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525" w:rsidRDefault="00BF5525"/>
    <w:p w:rsidR="00BF5525" w:rsidRDefault="00BF5525"/>
    <w:p w:rsidR="00BF5525" w:rsidRDefault="00BF5525"/>
    <w:p w:rsidR="00BF5525" w:rsidRDefault="00BF5525"/>
    <w:p w:rsidR="00BF5525" w:rsidRDefault="00BF5525"/>
    <w:p w:rsidR="00BF5525" w:rsidRDefault="00BF5525"/>
    <w:p w:rsidR="00BF5525" w:rsidRDefault="00BF5525"/>
    <w:p w:rsidR="00BF5525" w:rsidRDefault="00BF5525"/>
    <w:p w:rsidR="00BF5525" w:rsidRDefault="00BF5525"/>
    <w:p w:rsidR="00BF5525" w:rsidRDefault="00BF5525"/>
    <w:p w:rsidR="00BF5525" w:rsidRDefault="00BF5525"/>
    <w:p w:rsidR="00BF5525" w:rsidRDefault="00BF5525"/>
    <w:p w:rsidR="00BF5525" w:rsidRDefault="00BF5525"/>
    <w:p w:rsidR="00BF5525" w:rsidRDefault="00BF5525"/>
    <w:p w:rsidR="00BF5525" w:rsidRDefault="00BF5525"/>
    <w:p w:rsidR="00BF5525" w:rsidRDefault="00BF5525"/>
    <w:p w:rsidR="00BF5525" w:rsidRDefault="00BF5525"/>
    <w:p w:rsidR="00BF5525" w:rsidRDefault="00BF552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-415290</wp:posOffset>
                </wp:positionH>
                <wp:positionV relativeFrom="paragraph">
                  <wp:posOffset>31115</wp:posOffset>
                </wp:positionV>
                <wp:extent cx="7031355" cy="1381125"/>
                <wp:effectExtent l="0" t="0" r="17145" b="28575"/>
                <wp:wrapNone/>
                <wp:docPr id="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1355" cy="1381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sdt>
                            <w:sdt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w:alias w:val="Resumé"/>
                              <w:id w:val="-221220337"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Content>
                              <w:p w:rsidR="003273D3" w:rsidRPr="000C56A6" w:rsidRDefault="003273D3" w:rsidP="00BF5525">
                                <w:pPr>
                                  <w:pStyle w:val="Bezmezer"/>
                                  <w:shd w:val="clear" w:color="auto" w:fill="D9D9D9" w:themeFill="background1" w:themeFillShade="D9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2"/>
                                    <w:szCs w:val="52"/>
                                  </w:rPr>
                                  <w:t xml:space="preserve">Regionální energetika v interaktivních souvislostech s posilováním sociální struktury venkova   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32.7pt;margin-top:2.45pt;width:553.65pt;height:108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" filled="f" strokecolor="white" strokeweight="1.5pt">
                <v:textbox>
                  <w:txbxContent>
                    <w:sdt>
                      <w:sdt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52"/>
                          <w:szCs w:val="52"/>
                        </w:rPr>
                        <w:alias w:val="Resumé"/>
                        <w:id w:val="-221220337"/>
                        <w:dataBinding w:prefixMappings="xmlns:ns0='http://schemas.microsoft.com/office/2006/coverPageProps'" w:xpath="/ns0:CoverPageProperties[1]/ns0:Abstract[1]" w:storeItemID="{55AF091B-3C7A-41E3-B477-F2FDAA23CFDA}"/>
                        <w:text/>
                      </w:sdtPr>
                      <w:sdtEndPr/>
                      <w:sdtContent>
                        <w:p w:rsidR="00E96DC3" w:rsidRPr="000C56A6" w:rsidRDefault="00E96DC3" w:rsidP="00BF5525">
                          <w:pPr>
                            <w:pStyle w:val="Bezmezer"/>
                            <w:shd w:val="clear" w:color="auto" w:fill="D9D9D9" w:themeFill="background1" w:themeFillShade="D9"/>
                            <w:jc w:val="center"/>
                            <w:rPr>
                              <w:rFonts w:ascii="Arial" w:hAnsi="Arial" w:cs="Arial"/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52"/>
                              <w:szCs w:val="52"/>
                            </w:rPr>
                            <w:t xml:space="preserve">Regionální energetika v interaktivních souvislostech s posilováním sociální struktury venkova    </w:t>
                          </w:r>
                        </w:p>
                      </w:sdtContent>
                    </w:sdt>
                  </w:txbxContent>
                </v:textbox>
              </v:rect>
            </w:pict>
          </mc:Fallback>
        </mc:AlternateContent>
      </w:r>
    </w:p>
    <w:sdt>
      <w:sdtPr>
        <w:id w:val="618732108"/>
        <w:docPartObj>
          <w:docPartGallery w:val="Cover Pages"/>
          <w:docPartUnique/>
        </w:docPartObj>
      </w:sdtPr>
      <w:sdtEndPr>
        <w:rPr>
          <w:rFonts w:hAnsi="Calibri"/>
          <w:b/>
          <w:bCs/>
          <w:color w:val="000000" w:themeColor="text1"/>
          <w:kern w:val="24"/>
          <w:sz w:val="32"/>
          <w:szCs w:val="32"/>
        </w:rPr>
      </w:sdtEndPr>
      <w:sdtContent>
        <w:p w:rsidR="000A105F" w:rsidRDefault="000A105F">
          <w:r>
            <w:rPr>
              <w:noProof/>
              <w:lang w:eastAsia="cs-CZ"/>
            </w:rPr>
            <mc:AlternateContent>
              <mc:Choice Requires="wpg">
                <w:drawing>
                  <wp:anchor distT="0" distB="0" distL="114300" distR="114300" simplePos="0" relativeHeight="251693056" behindDoc="0" locked="0" layoutInCell="0" allowOverlap="1" wp14:anchorId="4ED464DA" wp14:editId="452DE52C">
                    <wp:simplePos x="0" y="0"/>
                    <mc:AlternateContent>
                      <mc:Choice Requires="wp14">
                        <wp:positionH relativeFrom="page">
                          <wp14:pctPosHOffset>5000</wp14:pctPosHOffset>
                        </wp:positionH>
                      </mc:Choice>
                      <mc:Fallback>
                        <wp:positionH relativeFrom="page">
                          <wp:posOffset>377825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2616835" cy="5008880"/>
                    <wp:effectExtent l="76200" t="76200" r="50165" b="58420"/>
                    <wp:wrapNone/>
                    <wp:docPr id="5151" name="Skupina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616835" cy="5008880"/>
                              <a:chOff x="335" y="370"/>
                              <a:chExt cx="4476" cy="7108"/>
                            </a:xfrm>
                          </wpg:grpSpPr>
                          <wps:wsp>
                            <wps:cNvPr id="512" name="Rectangle 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94" y="370"/>
                                <a:ext cx="1251" cy="71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20000"/>
                                </a:srgbClr>
                              </a:solid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glow rad="63500">
                                  <a:schemeClr val="bg1">
                                    <a:alpha val="80000"/>
                                  </a:schemeClr>
                                </a:glow>
                              </a:effectLst>
                              <a:extLst/>
                            </wps:spPr>
                            <wps:txbx>
                              <w:txbxContent>
                                <w:p w:rsidR="003273D3" w:rsidRPr="000A105F" w:rsidRDefault="003273D3" w:rsidP="000A105F">
                                  <w:pPr>
                                    <w:pStyle w:val="Normlnweb"/>
                                    <w:numPr>
                                      <w:ilvl w:val="0"/>
                                      <w:numId w:val="20"/>
                                    </w:numPr>
                                    <w:spacing w:before="0" w:beforeAutospacing="0" w:after="0" w:afterAutospacing="0"/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943634" w:themeColor="accent2" w:themeShade="BF"/>
                                      <w:kern w:val="24"/>
                                      <w:sz w:val="26"/>
                                      <w:szCs w:val="26"/>
                                    </w:rPr>
                                  </w:pPr>
                                  <w:r w:rsidRPr="000A105F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943634" w:themeColor="accent2" w:themeShade="BF"/>
                                      <w:kern w:val="24"/>
                                      <w:sz w:val="26"/>
                                      <w:szCs w:val="26"/>
                                    </w:rPr>
                                    <w:t>Identifikace regionálních priorit pro biomasu pro regionální užití</w:t>
                                  </w:r>
                                </w:p>
                                <w:p w:rsidR="003273D3" w:rsidRPr="000A105F" w:rsidRDefault="003273D3" w:rsidP="000A105F">
                                  <w:pPr>
                                    <w:pStyle w:val="Bezmezer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olor w:val="943634" w:themeColor="accent2" w:themeShade="BF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" tIns="91440" rIns="9144" bIns="91440" anchor="ctr" anchorCtr="0" upright="1">
                              <a:noAutofit/>
                            </wps:bodyPr>
                          </wps:wsp>
                          <wps:wsp>
                            <wps:cNvPr id="513" name="Rectangle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47" y="370"/>
                                <a:ext cx="1564" cy="71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20000"/>
                                </a:srgbClr>
                              </a:solid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glow rad="63500">
                                  <a:schemeClr val="bg1">
                                    <a:alpha val="80000"/>
                                  </a:schemeClr>
                                </a:glow>
                              </a:effectLst>
                              <a:extLst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4F81BD" w:themeColor="accent1"/>
                                      <w:sz w:val="100"/>
                                      <w:szCs w:val="100"/>
                                      <w14:numForm w14:val="lining"/>
                                    </w:rPr>
                                    <w:alias w:val="Rok"/>
                                    <w:id w:val="1500155686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7-01-01T00:00:00Z">
                                      <w:dateFormat w:val="yyyy"/>
                                      <w:lid w:val="cs-CZ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3273D3" w:rsidRDefault="003273D3" w:rsidP="000A105F">
                                      <w:pPr>
                                        <w:pStyle w:val="Bezmezer"/>
                                        <w:jc w:val="center"/>
                                        <w:rPr>
                                          <w:b/>
                                          <w:bCs/>
                                          <w:color w:val="4F81BD" w:themeColor="accent1"/>
                                          <w:sz w:val="100"/>
                                          <w:szCs w:val="100"/>
                                          <w14:numForm w14:val="lining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4F81BD" w:themeColor="accent1"/>
                                          <w:sz w:val="100"/>
                                          <w:szCs w:val="100"/>
                                          <w14:numForm w14:val="lining"/>
                                        </w:rPr>
                                        <w:t>2017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vert270" wrap="square" lIns="9144" tIns="91440" rIns="9144" bIns="91440" anchor="ctr" anchorCtr="0" upright="1">
                              <a:noAutofit/>
                            </wps:bodyPr>
                          </wps:wsp>
                          <wps:wsp>
                            <wps:cNvPr id="514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5" y="370"/>
                                <a:ext cx="1251" cy="71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20000"/>
                                </a:schemeClr>
                              </a:solid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glow rad="63500">
                                  <a:schemeClr val="bg1">
                                    <a:alpha val="80000"/>
                                  </a:schemeClr>
                                </a:glow>
                              </a:effectLst>
                              <a:extLst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alias w:val="Název"/>
                                    <w:id w:val="330647394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Content>
                                    <w:p w:rsidR="003273D3" w:rsidRPr="000A105F" w:rsidRDefault="003273D3" w:rsidP="000A105F">
                                      <w:pPr>
                                        <w:pStyle w:val="Bezmezer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sz w:val="40"/>
                                          <w:szCs w:val="40"/>
                                        </w:rPr>
                                        <w:t>Integrovaný přístup k biomase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vert270" wrap="square" lIns="9144" tIns="91440" rIns="9144" bIns="9144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35000</wp14:pctWidth>
                    </wp14:sizeRelH>
                    <wp14:sizeRelV relativeFrom="page">
                      <wp14:pctHeight>50000</wp14:pctHeight>
                    </wp14:sizeRelV>
                  </wp:anchor>
                </w:drawing>
              </mc:Choice>
              <mc:Fallback>
                <w:pict>
                  <v:group id="Skupina 3" o:spid="_x0000_s1027" style="position:absolute;margin-left:0;margin-top:0;width:206.05pt;height:394.4pt;z-index:251693056;mso-width-percent:350;mso-height-percent:500;mso-left-percent:50;mso-top-percent:45;mso-position-horizontal-relative:page;mso-position-vertical-relative:page;mso-width-percent:350;mso-height-percent:500;mso-left-percent:50;mso-top-percent:45" coordorigin="335,370" coordsize="4476,7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" o:allowincell="f">
                    <v:rect id="Rectangle 4" o:spid="_x0000_s1028" style="position:absolute;left:1794;top:370;width:1251;height:7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NfkMEA&#10;AADcAAAADwAAAGRycy9kb3ducmV2LnhtbESP3YrCMBSE7wXfIRxh7zStrCLVKEVYEfTGnwc4Nsem&#10;2JyUJmvr2xthYS+HmW+GWW16W4sntb5yrCCdJCCIC6crLhVcLz/jBQgfkDXWjknBizxs1sPBCjPt&#10;Oj7R8xxKEUvYZ6jAhNBkUvrCkEU/cQ1x9O6utRiibEupW+xiua3lNEnm0mLFccFgQ1tDxeP8axXM&#10;utv8kF+KtMmDP56+d9QZIqW+Rn2+BBGoD//hP3qvI5dO4XMmHgG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zX5DBAAAA3AAAAA8AAAAAAAAAAAAAAAAAmAIAAGRycy9kb3du&#10;cmV2LnhtbFBLBQYAAAAABAAEAPUAAACGAwAAAAA=&#10;" stroked="f" strokeweight="1pt">
                      <v:fill opacity="13107f"/>
                      <v:textbox style="layout-flow:vertical;mso-layout-flow-alt:bottom-to-top" inset=".72pt,7.2pt,.72pt,7.2pt">
                        <w:txbxContent>
                          <w:p w:rsidR="00E96DC3" w:rsidRPr="000A105F" w:rsidRDefault="00E96DC3" w:rsidP="000A105F">
                            <w:pPr>
                              <w:pStyle w:val="Normlnweb"/>
                              <w:numPr>
                                <w:ilvl w:val="0"/>
                                <w:numId w:val="20"/>
                              </w:numPr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943634" w:themeColor="accent2" w:themeShade="BF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0A105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943634" w:themeColor="accent2" w:themeShade="BF"/>
                                <w:kern w:val="24"/>
                                <w:sz w:val="26"/>
                                <w:szCs w:val="26"/>
                              </w:rPr>
                              <w:t>Identifikace regionálních priorit pro biomasu pro regionální užití</w:t>
                            </w:r>
                          </w:p>
                          <w:p w:rsidR="00E96DC3" w:rsidRPr="000A105F" w:rsidRDefault="00E96DC3" w:rsidP="000A105F">
                            <w:pPr>
                              <w:pStyle w:val="Bezmez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943634" w:themeColor="accent2" w:themeShade="BF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rect>
                    <v:rect id="Rectangle 5" o:spid="_x0000_s1029" style="position:absolute;left:3247;top:370;width:1564;height:7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/6C8IA&#10;AADcAAAADwAAAGRycy9kb3ducmV2LnhtbESP3YrCMBSE74V9h3AWvNO0/rFUo5SFXQS98ecBzjbH&#10;pmxzUppo69sbQfBymPlmmNWmt7W4UesrxwrScQKCuHC64lLB+fQz+gLhA7LG2jEpuJOHzfpjsMJM&#10;u44PdDuGUsQS9hkqMCE0mZS+MGTRj11DHL2Lay2GKNtS6ha7WG5rOUmShbRYcVww2NC3oeL/eLUK&#10;5t3fYpefirTJg98fZr/UGSKlhp99vgQRqA/v8Ive6silU3iei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f/oLwgAAANwAAAAPAAAAAAAAAAAAAAAAAJgCAABkcnMvZG93&#10;bnJldi54bWxQSwUGAAAAAAQABAD1AAAAhwMAAAAA&#10;" stroked="f" strokeweight="1pt">
                      <v:fill opacity="13107f"/>
                      <v:textbox style="layout-flow:vertical;mso-layout-flow-alt:bottom-to-top" inset=".72pt,7.2pt,.72pt,7.2pt"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4F81BD" w:themeColor="accent1"/>
                                <w:sz w:val="100"/>
                                <w:szCs w:val="100"/>
                                <w14:numForm w14:val="lining"/>
                              </w:rPr>
                              <w:alias w:val="Rok"/>
                              <w:id w:val="1500155686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7-01-01T00:00:00Z">
                                <w:dateFormat w:val="yyyy"/>
                                <w:lid w:val="cs-CZ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E96DC3" w:rsidRDefault="00E96DC3" w:rsidP="000A105F">
                                <w:pPr>
                                  <w:pStyle w:val="Bezmezer"/>
                                  <w:jc w:val="center"/>
                                  <w:rPr>
                                    <w:b/>
                                    <w:bCs/>
                                    <w:color w:val="4F81BD" w:themeColor="accent1"/>
                                    <w:sz w:val="100"/>
                                    <w:szCs w:val="100"/>
                                    <w14:numForm w14:val="linin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4F81BD" w:themeColor="accent1"/>
                                    <w:sz w:val="100"/>
                                    <w:szCs w:val="100"/>
                                    <w14:numForm w14:val="lining"/>
                                  </w:rPr>
                                  <w:t>2017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6" o:spid="_x0000_s1030" style="position:absolute;left:335;top:370;width:1251;height:7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3jacUA&#10;AADcAAAADwAAAGRycy9kb3ducmV2LnhtbESPT2sCMRTE7wW/Q3iCl6JZS1tkNYoIBfHQP6sHj4/k&#10;uVncvKybuLv99k2h0OMwM79hVpvB1aKjNlSeFcxnGQhi7U3FpYLT8W26ABEissHaMyn4pgCb9ehh&#10;hbnxPX9RV8RSJAiHHBXYGJtcyqAtOQwz3xAn7+JbhzHJtpSmxT7BXS2fsuxVOqw4LVhsaGdJX4u7&#10;U6APBcrs8/0cb3LX9Y93u9cfg1KT8bBdgog0xP/wX3tvFLzMn+H3TD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/eNpxQAAANwAAAAPAAAAAAAAAAAAAAAAAJgCAABkcnMv&#10;ZG93bnJldi54bWxQSwUGAAAAAAQABAD1AAAAigMAAAAA&#10;" fillcolor="white [3212]" stroked="f" strokeweight="1pt">
                      <v:fill opacity="13107f"/>
                      <v:textbox style="layout-flow:vertical;mso-layout-flow-alt:bottom-to-top" inset=".72pt,7.2pt,.72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40"/>
                                <w:szCs w:val="40"/>
                              </w:rPr>
                              <w:alias w:val="Název"/>
                              <w:id w:val="330647394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:rsidR="00E96DC3" w:rsidRPr="000A105F" w:rsidRDefault="00E96DC3" w:rsidP="000A105F">
                                <w:pPr>
                                  <w:pStyle w:val="Bezmezer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Integrovaný přístup k biomase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0A105F" w:rsidRDefault="000A105F">
          <w:r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92032" behindDoc="1" locked="0" layoutInCell="0" allowOverlap="1" wp14:anchorId="0CBDAAFE" wp14:editId="63559C3A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5000</wp14:pctPosVOffset>
                        </wp:positionV>
                      </mc:Choice>
                      <mc:Fallback>
                        <wp:positionV relativeFrom="page">
                          <wp:posOffset>534035</wp:posOffset>
                        </wp:positionV>
                      </mc:Fallback>
                    </mc:AlternateContent>
                    <wp:extent cx="6995160" cy="5027295"/>
                    <wp:effectExtent l="0" t="0" r="0" b="1905"/>
                    <wp:wrapNone/>
                    <wp:docPr id="518" name="Obdélník 2" descr="expozice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6995160" cy="502729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0"/>
                              <a:srcRect/>
                              <a:stretch>
                                <a:fillRect r="-7574"/>
                              </a:stretch>
                            </a:blip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50000</wp14:pctHeight>
                    </wp14:sizeRelV>
                  </wp:anchor>
                </w:drawing>
              </mc:Choice>
              <mc:Fallback>
                <w:pict>
                  <v:rect id="Obdélník 2" o:spid="_x0000_s1026" alt="expozice" style="position:absolute;margin-left:0;margin-top:0;width:550.8pt;height:395.85pt;z-index:-251624448;visibility:visible;mso-wrap-style:square;mso-width-percent:900;mso-height-percent:500;mso-top-percent:50;mso-wrap-distance-left:9pt;mso-wrap-distance-top:0;mso-wrap-distance-right:9pt;mso-wrap-distance-bottom:0;mso-position-horizontal:center;mso-position-horizontal-relative:page;mso-position-vertical-relative:page;mso-width-percent:900;mso-height-percent:500;mso-top-percent:5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" o:allowincell="f" stroked="f">
                    <v:fill r:id="rId11" o:title="expozice" recolor="t" rotate="t" type="frame"/>
                    <o:lock v:ext="edit" aspectratio="t"/>
                    <w10:wrap anchorx="page" anchory="page"/>
                  </v:rect>
                </w:pict>
              </mc:Fallback>
            </mc:AlternateContent>
          </w:r>
        </w:p>
        <w:p w:rsidR="00335001" w:rsidRPr="008512CA" w:rsidRDefault="00BF5525" w:rsidP="008512CA">
          <w:pPr>
            <w:rPr>
              <w:rFonts w:eastAsiaTheme="minorEastAsia" w:hAnsi="Calibri"/>
              <w:b/>
              <w:bCs/>
              <w:color w:val="000000" w:themeColor="text1"/>
              <w:kern w:val="24"/>
              <w:sz w:val="32"/>
              <w:szCs w:val="32"/>
              <w:lang w:eastAsia="cs-CZ"/>
            </w:rPr>
          </w:pPr>
          <w:r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94080" behindDoc="0" locked="0" layoutInCell="1" allowOverlap="1" wp14:anchorId="3DE8AF02" wp14:editId="228EB692">
                    <wp:simplePos x="0" y="0"/>
                    <wp:positionH relativeFrom="column">
                      <wp:posOffset>1586230</wp:posOffset>
                    </wp:positionH>
                    <wp:positionV relativeFrom="paragraph">
                      <wp:posOffset>1337945</wp:posOffset>
                    </wp:positionV>
                    <wp:extent cx="2314575" cy="1249045"/>
                    <wp:effectExtent l="0" t="0" r="0" b="0"/>
                    <wp:wrapNone/>
                    <wp:docPr id="517" name="Rectangl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14575" cy="124904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504D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Arial" w:hAnsi="Arial" w:cs="Arial"/>
                                    <w:b/>
                                    <w:bCs/>
                                    <w:noProof/>
                                    <w:sz w:val="48"/>
                                    <w:szCs w:val="48"/>
                                  </w:rPr>
                                  <w:alias w:val="Společnost"/>
                                  <w:id w:val="612603622"/>
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<w:text/>
                                </w:sdtPr>
                                <w:sdtContent>
                                  <w:p w:rsidR="003273D3" w:rsidRPr="00BF5525" w:rsidRDefault="003273D3">
                                    <w:pPr>
                                      <w:pStyle w:val="Bezmezer"/>
                                      <w:jc w:val="right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48"/>
                                        <w:szCs w:val="48"/>
                                      </w:rPr>
                                      <w:t>eMOpark s.r.o.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Arial" w:eastAsiaTheme="minorHAnsi" w:hAnsi="Arial" w:cs="Arial"/>
                                    <w:sz w:val="28"/>
                                    <w:szCs w:val="28"/>
                                    <w:lang w:eastAsia="en-US"/>
                                  </w:rPr>
                                  <w:alias w:val="Adresa"/>
                                  <w:id w:val="612603627"/>
  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  <w:text w:multiLine="1"/>
                                </w:sdtPr>
                                <w:sdtContent>
                                  <w:p w:rsidR="003273D3" w:rsidRPr="00BF5525" w:rsidRDefault="003273D3" w:rsidP="00BF5525">
                                    <w:pPr>
                                      <w:pStyle w:val="Bezmezer"/>
                                      <w:jc w:val="right"/>
                                      <w:rPr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 w:rsidRPr="00BF5525">
                                      <w:rPr>
                                        <w:rFonts w:ascii="Arial" w:eastAsiaTheme="minorHAnsi" w:hAnsi="Arial" w:cs="Arial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t xml:space="preserve">   Nová 1894/31</w:t>
                                    </w:r>
                                    <w:r w:rsidRPr="00BF5525">
                                      <w:rPr>
                                        <w:rFonts w:ascii="Arial" w:eastAsiaTheme="minorHAnsi" w:hAnsi="Arial" w:cs="Arial"/>
                                        <w:sz w:val="28"/>
                                        <w:szCs w:val="28"/>
                                        <w:lang w:eastAsia="en-US"/>
                                      </w:rPr>
                                      <w:br/>
                                      <w:t>370 01 České Budějovice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alias w:val="Telefon"/>
                                  <w:id w:val="343265946"/>
                                  <w:dataBinding w:prefixMappings="xmlns:ns0='http://schemas.microsoft.com/office/2006/coverPageProps'" w:xpath="/ns0:CoverPageProperties[1]/ns0:CompanyPhone[1]" w:storeItemID="{55AF091B-3C7A-41E3-B477-F2FDAA23CFDA}"/>
                                  <w:text/>
                                </w:sdtPr>
                                <w:sdtContent>
                                  <w:p w:rsidR="003273D3" w:rsidRPr="00BF5525" w:rsidRDefault="003273D3">
                                    <w:pPr>
                                      <w:pStyle w:val="Bezmezer"/>
                                      <w:jc w:val="right"/>
                                      <w:rPr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 w:rsidRPr="00BF5525"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  <w:t xml:space="preserve">   tel. 724114153</w:t>
                                    </w:r>
                                  </w:p>
                                </w:sdtContent>
                              </w:sdt>
                              <w:p w:rsidR="003273D3" w:rsidRPr="00BF5525" w:rsidRDefault="003273D3">
                                <w:pPr>
                                  <w:pStyle w:val="Bezmezer"/>
                                  <w:jc w:val="right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9" o:spid="_x0000_s1031" style="position:absolute;margin-left:124.9pt;margin-top:105.35pt;width:182.25pt;height:98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" filled="f" fillcolor="#c0504d" stroked="f" strokeweight="1.5pt">
                    <v:textbox inset="0">
                      <w:txbxContent>
                        <w:sdt>
                          <w:sdtPr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48"/>
                              <w:szCs w:val="48"/>
                            </w:rPr>
                            <w:alias w:val="Společnost"/>
                            <w:id w:val="612603622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p w:rsidR="00E96DC3" w:rsidRPr="00BF5525" w:rsidRDefault="00E96DC3">
                              <w:pPr>
                                <w:pStyle w:val="Bezmezer"/>
                                <w:jc w:val="right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48"/>
                                  <w:szCs w:val="48"/>
                                </w:rPr>
                                <w:t>eMOpark s.r.o.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="Arial" w:eastAsiaTheme="minorHAnsi" w:hAnsi="Arial" w:cs="Arial"/>
                              <w:sz w:val="28"/>
                              <w:szCs w:val="28"/>
                              <w:lang w:eastAsia="en-US"/>
                            </w:rPr>
                            <w:alias w:val="Adresa"/>
                            <w:id w:val="612603627"/>
                            <w:dataBinding w:prefixMappings="xmlns:ns0='http://schemas.microsoft.com/office/2006/coverPageProps'" w:xpath="/ns0:CoverPageProperties[1]/ns0:CompanyAddress[1]" w:storeItemID="{55AF091B-3C7A-41E3-B477-F2FDAA23CFDA}"/>
                            <w:text w:multiLine="1"/>
                          </w:sdtPr>
                          <w:sdtEndPr/>
                          <w:sdtContent>
                            <w:p w:rsidR="00E96DC3" w:rsidRPr="00BF5525" w:rsidRDefault="00E96DC3" w:rsidP="00BF5525">
                              <w:pPr>
                                <w:pStyle w:val="Bezmezer"/>
                                <w:jc w:val="right"/>
                                <w:rPr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BF5525">
                                <w:rPr>
                                  <w:rFonts w:ascii="Arial" w:eastAsiaTheme="minorHAnsi" w:hAnsi="Arial" w:cs="Arial"/>
                                  <w:sz w:val="28"/>
                                  <w:szCs w:val="28"/>
                                  <w:lang w:eastAsia="en-US"/>
                                </w:rPr>
                                <w:t xml:space="preserve">   Nová 1894/31</w:t>
                              </w:r>
                              <w:r w:rsidRPr="00BF5525">
                                <w:rPr>
                                  <w:rFonts w:ascii="Arial" w:eastAsiaTheme="minorHAnsi" w:hAnsi="Arial" w:cs="Arial"/>
                                  <w:sz w:val="28"/>
                                  <w:szCs w:val="28"/>
                                  <w:lang w:eastAsia="en-US"/>
                                </w:rPr>
                                <w:br/>
                                <w:t>370 01 České Budějovice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alias w:val="Telefon"/>
                            <w:id w:val="343265946"/>
                            <w:dataBinding w:prefixMappings="xmlns:ns0='http://schemas.microsoft.com/office/2006/coverPageProps'" w:xpath="/ns0:CoverPageProperties[1]/ns0:CompanyPhone[1]" w:storeItemID="{55AF091B-3C7A-41E3-B477-F2FDAA23CFDA}"/>
                            <w:text/>
                          </w:sdtPr>
                          <w:sdtEndPr/>
                          <w:sdtContent>
                            <w:p w:rsidR="00E96DC3" w:rsidRPr="00BF5525" w:rsidRDefault="00E96DC3">
                              <w:pPr>
                                <w:pStyle w:val="Bezmezer"/>
                                <w:jc w:val="right"/>
                                <w:rPr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BF5525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  tel. 724114153</w:t>
                              </w:r>
                            </w:p>
                          </w:sdtContent>
                        </w:sdt>
                        <w:p w:rsidR="00E96DC3" w:rsidRPr="00BF5525" w:rsidRDefault="00E96DC3">
                          <w:pPr>
                            <w:pStyle w:val="Bezmezer"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0A105F">
            <w:rPr>
              <w:rFonts w:hAnsi="Calibri"/>
              <w:b/>
              <w:bCs/>
              <w:color w:val="000000" w:themeColor="text1"/>
              <w:kern w:val="24"/>
              <w:sz w:val="32"/>
              <w:szCs w:val="32"/>
            </w:rPr>
            <w:br w:type="page"/>
          </w:r>
        </w:p>
      </w:sdtContent>
    </w:sdt>
    <w:p w:rsidR="00AA2FF1" w:rsidRPr="005C336D" w:rsidRDefault="00AA2FF1" w:rsidP="000968D2">
      <w:pPr>
        <w:pStyle w:val="Normlnweb"/>
        <w:spacing w:before="0" w:beforeAutospacing="0" w:after="0" w:afterAutospacing="0"/>
        <w:rPr>
          <w:rFonts w:asciiTheme="minorHAnsi" w:hAnsiTheme="minorHAnsi"/>
          <w:b/>
          <w:bCs/>
          <w:color w:val="000000" w:themeColor="text1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color w:val="000000" w:themeColor="text1"/>
          <w:kern w:val="24"/>
          <w:sz w:val="36"/>
          <w:szCs w:val="36"/>
        </w:rPr>
        <w:lastRenderedPageBreak/>
        <w:t xml:space="preserve">                                      </w:t>
      </w:r>
      <w:r w:rsidR="000968D2" w:rsidRPr="005C336D">
        <w:rPr>
          <w:rFonts w:asciiTheme="minorHAnsi" w:hAnsiTheme="minorHAnsi"/>
          <w:b/>
          <w:bCs/>
          <w:color w:val="000000" w:themeColor="text1"/>
          <w:kern w:val="24"/>
          <w:sz w:val="32"/>
          <w:szCs w:val="32"/>
        </w:rPr>
        <w:t>P</w:t>
      </w:r>
      <w:r w:rsidR="005C336D">
        <w:rPr>
          <w:rFonts w:asciiTheme="minorHAnsi" w:hAnsiTheme="minorHAnsi"/>
          <w:b/>
          <w:bCs/>
          <w:color w:val="000000" w:themeColor="text1"/>
          <w:kern w:val="24"/>
          <w:sz w:val="32"/>
          <w:szCs w:val="32"/>
        </w:rPr>
        <w:t>odklad</w:t>
      </w:r>
      <w:r w:rsidR="005C336D" w:rsidRPr="005C336D">
        <w:rPr>
          <w:rFonts w:asciiTheme="minorHAnsi" w:hAnsiTheme="minorHAnsi"/>
          <w:b/>
          <w:bCs/>
          <w:color w:val="000000" w:themeColor="text1"/>
          <w:kern w:val="24"/>
          <w:sz w:val="32"/>
          <w:szCs w:val="32"/>
        </w:rPr>
        <w:t>y a analýzy</w:t>
      </w:r>
      <w:r w:rsidR="000968D2" w:rsidRPr="005C336D">
        <w:rPr>
          <w:rFonts w:asciiTheme="minorHAnsi" w:hAnsiTheme="minorHAnsi"/>
          <w:b/>
          <w:bCs/>
          <w:color w:val="000000" w:themeColor="text1"/>
          <w:kern w:val="24"/>
          <w:sz w:val="32"/>
          <w:szCs w:val="32"/>
        </w:rPr>
        <w:t xml:space="preserve"> </w:t>
      </w:r>
      <w:r w:rsidR="00DC5086">
        <w:rPr>
          <w:rFonts w:asciiTheme="minorHAnsi" w:hAnsiTheme="minorHAnsi"/>
          <w:b/>
          <w:bCs/>
          <w:color w:val="000000" w:themeColor="text1"/>
          <w:kern w:val="24"/>
          <w:sz w:val="32"/>
          <w:szCs w:val="32"/>
        </w:rPr>
        <w:t xml:space="preserve">k </w:t>
      </w:r>
      <w:r w:rsidR="000968D2" w:rsidRPr="005C336D">
        <w:rPr>
          <w:rFonts w:asciiTheme="minorHAnsi" w:hAnsiTheme="minorHAnsi"/>
          <w:b/>
          <w:bCs/>
          <w:color w:val="000000" w:themeColor="text1"/>
          <w:kern w:val="24"/>
          <w:sz w:val="32"/>
          <w:szCs w:val="32"/>
        </w:rPr>
        <w:t xml:space="preserve">projektu: </w:t>
      </w:r>
    </w:p>
    <w:p w:rsidR="000968D2" w:rsidRDefault="00AA2FF1" w:rsidP="000968D2">
      <w:pPr>
        <w:pStyle w:val="Normlnweb"/>
        <w:spacing w:before="0" w:beforeAutospacing="0" w:after="0" w:afterAutospacing="0"/>
        <w:rPr>
          <w:rFonts w:asciiTheme="minorHAnsi" w:hAnsiTheme="minorHAnsi"/>
          <w:b/>
          <w:bCs/>
          <w:color w:val="000000" w:themeColor="text1"/>
          <w:kern w:val="24"/>
          <w:sz w:val="32"/>
          <w:szCs w:val="32"/>
        </w:rPr>
      </w:pPr>
      <w:r w:rsidRPr="005C336D">
        <w:rPr>
          <w:rFonts w:asciiTheme="minorHAnsi" w:hAnsiTheme="minorHAnsi"/>
          <w:b/>
          <w:bCs/>
          <w:color w:val="000000" w:themeColor="text1"/>
          <w:kern w:val="24"/>
          <w:sz w:val="32"/>
          <w:szCs w:val="32"/>
        </w:rPr>
        <w:t xml:space="preserve">            </w:t>
      </w:r>
      <w:r w:rsidR="000968D2" w:rsidRPr="005C336D">
        <w:rPr>
          <w:rFonts w:asciiTheme="minorHAnsi" w:hAnsiTheme="minorHAnsi"/>
          <w:b/>
          <w:bCs/>
          <w:color w:val="000000" w:themeColor="text1"/>
          <w:kern w:val="24"/>
          <w:sz w:val="32"/>
          <w:szCs w:val="32"/>
        </w:rPr>
        <w:t xml:space="preserve">   </w:t>
      </w:r>
      <w:r w:rsidR="005C336D">
        <w:rPr>
          <w:rFonts w:asciiTheme="minorHAnsi" w:hAnsiTheme="minorHAnsi"/>
          <w:b/>
          <w:bCs/>
          <w:color w:val="000000" w:themeColor="text1"/>
          <w:kern w:val="24"/>
          <w:sz w:val="32"/>
          <w:szCs w:val="32"/>
        </w:rPr>
        <w:t xml:space="preserve">                 </w:t>
      </w:r>
      <w:r w:rsidR="000968D2" w:rsidRPr="005C336D">
        <w:rPr>
          <w:rFonts w:asciiTheme="minorHAnsi" w:hAnsiTheme="minorHAnsi"/>
          <w:b/>
          <w:bCs/>
          <w:color w:val="000000" w:themeColor="text1"/>
          <w:kern w:val="24"/>
          <w:sz w:val="32"/>
          <w:szCs w:val="32"/>
        </w:rPr>
        <w:t>Integrovaný přístup k regionální biomase</w:t>
      </w:r>
    </w:p>
    <w:p w:rsidR="00DC5086" w:rsidRDefault="00DC5086" w:rsidP="000968D2">
      <w:pPr>
        <w:pStyle w:val="Normlnweb"/>
        <w:spacing w:before="0" w:beforeAutospacing="0" w:after="0" w:afterAutospacing="0"/>
        <w:rPr>
          <w:rFonts w:asciiTheme="minorHAnsi" w:hAnsiTheme="minorHAnsi"/>
          <w:b/>
          <w:bCs/>
          <w:color w:val="000000" w:themeColor="text1"/>
          <w:kern w:val="24"/>
          <w:sz w:val="32"/>
          <w:szCs w:val="32"/>
        </w:rPr>
      </w:pPr>
    </w:p>
    <w:p w:rsidR="00DC5086" w:rsidRPr="00DC5086" w:rsidRDefault="00DC5086" w:rsidP="000968D2">
      <w:pPr>
        <w:pStyle w:val="Normlnweb"/>
        <w:spacing w:before="0" w:beforeAutospacing="0" w:after="0" w:afterAutospacing="0"/>
        <w:rPr>
          <w:rFonts w:asciiTheme="minorHAnsi" w:hAnsiTheme="minorHAnsi"/>
          <w:bCs/>
          <w:color w:val="000000" w:themeColor="text1"/>
          <w:kern w:val="24"/>
          <w:sz w:val="28"/>
          <w:szCs w:val="28"/>
          <w:u w:val="single"/>
        </w:rPr>
      </w:pPr>
      <w:r w:rsidRPr="00DC5086">
        <w:rPr>
          <w:rFonts w:asciiTheme="minorHAnsi" w:hAnsiTheme="minorHAnsi"/>
          <w:bCs/>
          <w:color w:val="000000" w:themeColor="text1"/>
          <w:kern w:val="24"/>
          <w:sz w:val="28"/>
          <w:szCs w:val="28"/>
          <w:u w:val="single"/>
        </w:rPr>
        <w:t xml:space="preserve">Hlavní cíl projektu:     </w:t>
      </w:r>
    </w:p>
    <w:p w:rsidR="00DC5086" w:rsidRDefault="00DC5086" w:rsidP="000968D2">
      <w:pPr>
        <w:pStyle w:val="Normlnweb"/>
        <w:spacing w:before="0" w:beforeAutospacing="0" w:after="0" w:afterAutospacing="0"/>
        <w:rPr>
          <w:rFonts w:asciiTheme="minorHAnsi" w:hAnsiTheme="minorHAnsi"/>
          <w:bCs/>
          <w:color w:val="000000" w:themeColor="text1"/>
          <w:kern w:val="24"/>
          <w:sz w:val="28"/>
          <w:szCs w:val="28"/>
        </w:rPr>
      </w:pPr>
    </w:p>
    <w:p w:rsidR="00DC5086" w:rsidRPr="00DC5086" w:rsidRDefault="00DC5086" w:rsidP="000968D2">
      <w:pPr>
        <w:pStyle w:val="Normlnweb"/>
        <w:spacing w:before="0" w:beforeAutospacing="0" w:after="0" w:afterAutospacing="0"/>
        <w:rPr>
          <w:rFonts w:asciiTheme="minorHAnsi" w:hAnsi="Calibri" w:cstheme="minorBidi"/>
          <w:bCs/>
          <w:color w:val="000000" w:themeColor="text1"/>
          <w:kern w:val="24"/>
          <w:sz w:val="28"/>
          <w:szCs w:val="28"/>
        </w:rPr>
      </w:pPr>
      <w:r>
        <w:rPr>
          <w:rFonts w:asciiTheme="minorHAnsi" w:hAnsiTheme="minorHAnsi"/>
          <w:bCs/>
          <w:color w:val="000000" w:themeColor="text1"/>
          <w:kern w:val="24"/>
          <w:sz w:val="28"/>
          <w:szCs w:val="28"/>
        </w:rPr>
        <w:t>Efektivní nakládání s regionálním potenciálem biomas</w:t>
      </w:r>
      <w:r w:rsidRPr="00DC5086">
        <w:rPr>
          <w:rFonts w:asciiTheme="minorHAnsi" w:hAnsi="Calibri" w:cstheme="minorBidi"/>
          <w:bCs/>
          <w:color w:val="000000" w:themeColor="text1"/>
          <w:kern w:val="24"/>
          <w:sz w:val="28"/>
          <w:szCs w:val="28"/>
        </w:rPr>
        <w:t>y</w:t>
      </w:r>
      <w:r>
        <w:rPr>
          <w:rFonts w:asciiTheme="minorHAnsi" w:hAnsi="Calibri" w:cstheme="minorBidi"/>
          <w:bCs/>
          <w:color w:val="000000" w:themeColor="text1"/>
          <w:kern w:val="24"/>
          <w:sz w:val="28"/>
          <w:szCs w:val="28"/>
        </w:rPr>
        <w:t xml:space="preserve"> směrem ke zpl</w:t>
      </w:r>
      <w:r w:rsidRPr="00DC5086">
        <w:rPr>
          <w:rFonts w:asciiTheme="minorHAnsi" w:hAnsi="Calibri" w:cstheme="minorBidi"/>
          <w:bCs/>
          <w:color w:val="000000" w:themeColor="text1"/>
          <w:kern w:val="24"/>
          <w:sz w:val="28"/>
          <w:szCs w:val="28"/>
        </w:rPr>
        <w:t>y</w:t>
      </w:r>
      <w:r>
        <w:rPr>
          <w:rFonts w:asciiTheme="minorHAnsi" w:hAnsi="Calibri" w:cstheme="minorBidi"/>
          <w:bCs/>
          <w:color w:val="000000" w:themeColor="text1"/>
          <w:kern w:val="24"/>
          <w:sz w:val="28"/>
          <w:szCs w:val="28"/>
        </w:rPr>
        <w:t>nování a potenciálním v</w:t>
      </w:r>
      <w:r w:rsidRPr="00DC5086">
        <w:rPr>
          <w:rFonts w:asciiTheme="minorHAnsi" w:hAnsi="Calibri" w:cstheme="minorBidi"/>
          <w:bCs/>
          <w:color w:val="000000" w:themeColor="text1"/>
          <w:kern w:val="24"/>
          <w:sz w:val="28"/>
          <w:szCs w:val="28"/>
        </w:rPr>
        <w:t>y</w:t>
      </w:r>
      <w:r>
        <w:rPr>
          <w:rFonts w:asciiTheme="minorHAnsi" w:hAnsi="Calibri" w:cstheme="minorBidi"/>
          <w:bCs/>
          <w:color w:val="000000" w:themeColor="text1"/>
          <w:kern w:val="24"/>
          <w:sz w:val="28"/>
          <w:szCs w:val="28"/>
        </w:rPr>
        <w:t>užitím pro biopaliva 2. generace (B2G).</w:t>
      </w:r>
    </w:p>
    <w:p w:rsidR="00335001" w:rsidRPr="00DC5086" w:rsidRDefault="00335001" w:rsidP="00335001">
      <w:pPr>
        <w:pStyle w:val="Normlnweb"/>
        <w:spacing w:before="0" w:beforeAutospacing="0" w:after="0" w:afterAutospacing="0"/>
        <w:rPr>
          <w:rFonts w:asciiTheme="minorHAnsi" w:hAnsi="Calibri" w:cstheme="minorBidi"/>
          <w:bCs/>
          <w:color w:val="000000" w:themeColor="text1"/>
          <w:kern w:val="24"/>
          <w:sz w:val="36"/>
          <w:szCs w:val="36"/>
        </w:rPr>
      </w:pPr>
    </w:p>
    <w:p w:rsidR="00394C54" w:rsidRPr="00DC5086" w:rsidRDefault="00394C54" w:rsidP="00394C54">
      <w:pPr>
        <w:pStyle w:val="Normlnweb"/>
        <w:spacing w:before="0" w:beforeAutospacing="0" w:after="0" w:afterAutospacing="0"/>
        <w:rPr>
          <w:rFonts w:asciiTheme="minorHAnsi" w:hAnsiTheme="minorHAnsi"/>
          <w:bCs/>
          <w:color w:val="000000" w:themeColor="text1"/>
          <w:kern w:val="24"/>
          <w:sz w:val="28"/>
          <w:szCs w:val="28"/>
          <w:u w:val="single"/>
        </w:rPr>
      </w:pPr>
      <w:r>
        <w:rPr>
          <w:rFonts w:asciiTheme="minorHAnsi" w:hAnsiTheme="minorHAnsi"/>
          <w:bCs/>
          <w:color w:val="000000" w:themeColor="text1"/>
          <w:kern w:val="24"/>
          <w:sz w:val="28"/>
          <w:szCs w:val="28"/>
          <w:u w:val="single"/>
        </w:rPr>
        <w:t>Dílčí</w:t>
      </w:r>
      <w:r w:rsidRPr="00DC5086">
        <w:rPr>
          <w:rFonts w:asciiTheme="minorHAnsi" w:hAnsiTheme="minorHAnsi"/>
          <w:bCs/>
          <w:color w:val="000000" w:themeColor="text1"/>
          <w:kern w:val="24"/>
          <w:sz w:val="28"/>
          <w:szCs w:val="28"/>
          <w:u w:val="single"/>
        </w:rPr>
        <w:t xml:space="preserve"> cíl</w:t>
      </w:r>
      <w:r>
        <w:rPr>
          <w:rFonts w:asciiTheme="minorHAnsi" w:hAnsiTheme="minorHAnsi"/>
          <w:bCs/>
          <w:color w:val="000000" w:themeColor="text1"/>
          <w:kern w:val="24"/>
          <w:sz w:val="28"/>
          <w:szCs w:val="28"/>
          <w:u w:val="single"/>
        </w:rPr>
        <w:t>e</w:t>
      </w:r>
      <w:r w:rsidRPr="00DC5086">
        <w:rPr>
          <w:rFonts w:asciiTheme="minorHAnsi" w:hAnsiTheme="minorHAnsi"/>
          <w:bCs/>
          <w:color w:val="000000" w:themeColor="text1"/>
          <w:kern w:val="24"/>
          <w:sz w:val="28"/>
          <w:szCs w:val="28"/>
          <w:u w:val="single"/>
        </w:rPr>
        <w:t xml:space="preserve"> </w:t>
      </w:r>
      <w:r>
        <w:rPr>
          <w:rFonts w:asciiTheme="minorHAnsi" w:hAnsiTheme="minorHAnsi"/>
          <w:bCs/>
          <w:color w:val="000000" w:themeColor="text1"/>
          <w:kern w:val="24"/>
          <w:sz w:val="28"/>
          <w:szCs w:val="28"/>
          <w:u w:val="single"/>
        </w:rPr>
        <w:t xml:space="preserve">a dotčené oblasti </w:t>
      </w:r>
      <w:r w:rsidRPr="00DC5086">
        <w:rPr>
          <w:rFonts w:asciiTheme="minorHAnsi" w:hAnsiTheme="minorHAnsi"/>
          <w:bCs/>
          <w:color w:val="000000" w:themeColor="text1"/>
          <w:kern w:val="24"/>
          <w:sz w:val="28"/>
          <w:szCs w:val="28"/>
          <w:u w:val="single"/>
        </w:rPr>
        <w:t xml:space="preserve">projektu:     </w:t>
      </w:r>
    </w:p>
    <w:p w:rsidR="00394C54" w:rsidRDefault="00394C54" w:rsidP="00394C54">
      <w:pPr>
        <w:pStyle w:val="Normlnweb"/>
        <w:spacing w:before="0" w:beforeAutospacing="0" w:after="0" w:afterAutospacing="0"/>
        <w:rPr>
          <w:rFonts w:asciiTheme="minorHAnsi" w:hAnsi="Calibri" w:cstheme="minorBidi"/>
          <w:bCs/>
          <w:color w:val="000000" w:themeColor="text1"/>
          <w:kern w:val="24"/>
          <w:sz w:val="32"/>
          <w:szCs w:val="32"/>
        </w:rPr>
      </w:pPr>
    </w:p>
    <w:p w:rsidR="00394C54" w:rsidRPr="00DC5086" w:rsidRDefault="00394C54" w:rsidP="00394C54">
      <w:pPr>
        <w:pStyle w:val="Normlnweb"/>
        <w:numPr>
          <w:ilvl w:val="0"/>
          <w:numId w:val="20"/>
        </w:numPr>
        <w:spacing w:before="0" w:beforeAutospacing="0" w:after="0" w:afterAutospacing="0"/>
        <w:rPr>
          <w:rFonts w:asciiTheme="minorHAnsi" w:hAnsi="Calibri" w:cstheme="minorBidi"/>
          <w:bCs/>
          <w:color w:val="000000" w:themeColor="text1"/>
          <w:kern w:val="24"/>
          <w:sz w:val="28"/>
          <w:szCs w:val="28"/>
        </w:rPr>
      </w:pPr>
      <w:r w:rsidRPr="00DC5086">
        <w:rPr>
          <w:rFonts w:asciiTheme="minorHAnsi" w:hAnsi="Calibri" w:cstheme="minorBidi"/>
          <w:bCs/>
          <w:color w:val="000000" w:themeColor="text1"/>
          <w:kern w:val="24"/>
          <w:sz w:val="28"/>
          <w:szCs w:val="28"/>
        </w:rPr>
        <w:t>Identifikace regionálních priorit pro biomasu pro regionální užití</w:t>
      </w:r>
    </w:p>
    <w:p w:rsidR="00394C54" w:rsidRDefault="00394C54" w:rsidP="00394C54">
      <w:pPr>
        <w:pStyle w:val="Normlnweb"/>
        <w:numPr>
          <w:ilvl w:val="0"/>
          <w:numId w:val="20"/>
        </w:numPr>
        <w:spacing w:before="0" w:beforeAutospacing="0" w:after="0" w:afterAutospacing="0"/>
        <w:rPr>
          <w:rFonts w:asciiTheme="minorHAnsi" w:hAnsi="Calibri" w:cstheme="minorBidi"/>
          <w:bCs/>
          <w:color w:val="000000" w:themeColor="text1"/>
          <w:kern w:val="24"/>
          <w:sz w:val="28"/>
          <w:szCs w:val="28"/>
        </w:rPr>
      </w:pPr>
      <w:r w:rsidRPr="00DC5086">
        <w:rPr>
          <w:rFonts w:asciiTheme="minorHAnsi" w:hAnsi="Calibri" w:cstheme="minorBidi"/>
          <w:bCs/>
          <w:color w:val="000000" w:themeColor="text1"/>
          <w:kern w:val="24"/>
          <w:sz w:val="28"/>
          <w:szCs w:val="28"/>
        </w:rPr>
        <w:t xml:space="preserve">Potenciál a možnosti </w:t>
      </w:r>
      <w:r>
        <w:rPr>
          <w:rFonts w:asciiTheme="minorHAnsi" w:hAnsi="Calibri" w:cstheme="minorBidi"/>
          <w:bCs/>
          <w:color w:val="000000" w:themeColor="text1"/>
          <w:kern w:val="24"/>
          <w:sz w:val="28"/>
          <w:szCs w:val="28"/>
        </w:rPr>
        <w:t>lesního půdního fondu</w:t>
      </w:r>
    </w:p>
    <w:p w:rsidR="00394C54" w:rsidRPr="00510F33" w:rsidRDefault="00394C54" w:rsidP="00394C54">
      <w:pPr>
        <w:pStyle w:val="Normlnweb"/>
        <w:numPr>
          <w:ilvl w:val="0"/>
          <w:numId w:val="20"/>
        </w:numPr>
        <w:spacing w:before="0" w:beforeAutospacing="0" w:after="0" w:afterAutospacing="0"/>
        <w:rPr>
          <w:rFonts w:asciiTheme="minorHAnsi" w:hAnsiTheme="minorHAnsi" w:cstheme="minorBidi"/>
          <w:bCs/>
          <w:color w:val="000000" w:themeColor="text1"/>
          <w:kern w:val="24"/>
          <w:sz w:val="28"/>
          <w:szCs w:val="28"/>
        </w:rPr>
      </w:pPr>
      <w:r w:rsidRPr="00510F33">
        <w:rPr>
          <w:rFonts w:asciiTheme="minorHAnsi" w:hAnsiTheme="minorHAnsi" w:cstheme="minorBidi"/>
          <w:bCs/>
          <w:color w:val="000000" w:themeColor="text1"/>
          <w:kern w:val="24"/>
          <w:sz w:val="28"/>
          <w:szCs w:val="28"/>
        </w:rPr>
        <w:t>Potenciál a možnosti zemědělského půdního fondu</w:t>
      </w:r>
    </w:p>
    <w:p w:rsidR="00394C54" w:rsidRPr="00510F33" w:rsidRDefault="00394C54" w:rsidP="00394C54">
      <w:pPr>
        <w:pStyle w:val="Normlnweb"/>
        <w:numPr>
          <w:ilvl w:val="0"/>
          <w:numId w:val="20"/>
        </w:numPr>
        <w:spacing w:before="0" w:beforeAutospacing="0" w:after="0" w:afterAutospacing="0"/>
        <w:rPr>
          <w:rFonts w:asciiTheme="minorHAnsi" w:hAnsiTheme="minorHAnsi" w:cstheme="minorBidi"/>
          <w:b/>
          <w:bCs/>
          <w:color w:val="E36C0A" w:themeColor="accent6" w:themeShade="BF"/>
          <w:kern w:val="24"/>
          <w:sz w:val="28"/>
          <w:szCs w:val="28"/>
        </w:rPr>
      </w:pPr>
      <w:r w:rsidRPr="00510F33">
        <w:rPr>
          <w:rFonts w:asciiTheme="minorHAnsi" w:hAnsiTheme="minorHAnsi"/>
          <w:bCs/>
          <w:noProof/>
          <w:color w:val="000000"/>
          <w:kern w:val="24"/>
          <w:sz w:val="28"/>
          <w:szCs w:val="28"/>
        </w:rPr>
        <w:t xml:space="preserve">Regionální management a podnikající region </w:t>
      </w:r>
      <w:r w:rsidRPr="00510F33">
        <w:rPr>
          <w:rFonts w:asciiTheme="minorHAnsi" w:hAnsiTheme="minorHAnsi" w:cstheme="minorBidi"/>
          <w:b/>
          <w:bCs/>
          <w:color w:val="E36C0A" w:themeColor="accent6" w:themeShade="BF"/>
          <w:kern w:val="24"/>
          <w:sz w:val="28"/>
          <w:szCs w:val="28"/>
        </w:rPr>
        <w:t xml:space="preserve"> </w:t>
      </w:r>
    </w:p>
    <w:p w:rsidR="00394C54" w:rsidRPr="00510F33" w:rsidRDefault="00394C54" w:rsidP="00394C54">
      <w:pPr>
        <w:pStyle w:val="Normlnweb"/>
        <w:numPr>
          <w:ilvl w:val="0"/>
          <w:numId w:val="20"/>
        </w:numPr>
        <w:spacing w:before="0" w:beforeAutospacing="0" w:after="0" w:afterAutospacing="0"/>
        <w:rPr>
          <w:rFonts w:asciiTheme="minorHAnsi" w:hAnsiTheme="minorHAnsi" w:cstheme="minorBidi"/>
          <w:b/>
          <w:bCs/>
          <w:color w:val="000000" w:themeColor="text1"/>
          <w:kern w:val="24"/>
          <w:sz w:val="28"/>
          <w:szCs w:val="28"/>
        </w:rPr>
      </w:pPr>
      <w:r w:rsidRPr="00510F33">
        <w:rPr>
          <w:rFonts w:asciiTheme="minorHAnsi" w:hAnsiTheme="minorHAnsi"/>
          <w:bCs/>
          <w:noProof/>
          <w:color w:val="000000"/>
          <w:kern w:val="24"/>
          <w:sz w:val="28"/>
          <w:szCs w:val="28"/>
        </w:rPr>
        <w:t>Benefity a zainteresovanost obyvatel regionu (regionální gasifikace)</w:t>
      </w:r>
    </w:p>
    <w:p w:rsidR="00460325" w:rsidRDefault="00460325" w:rsidP="00460325">
      <w:pPr>
        <w:pStyle w:val="Normln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</w:pPr>
    </w:p>
    <w:p w:rsidR="00460325" w:rsidRDefault="00460325" w:rsidP="00460325">
      <w:pPr>
        <w:pStyle w:val="Normln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</w:pPr>
    </w:p>
    <w:p w:rsidR="00460325" w:rsidRDefault="00460325" w:rsidP="00460325">
      <w:pPr>
        <w:pStyle w:val="Normln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</w:pPr>
    </w:p>
    <w:p w:rsidR="00AA2FF1" w:rsidRDefault="00AA2FF1" w:rsidP="000968D2">
      <w:pPr>
        <w:pStyle w:val="Normlnweb"/>
        <w:spacing w:before="0" w:beforeAutospacing="0" w:after="0" w:afterAutospacing="0"/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</w:pPr>
    </w:p>
    <w:p w:rsidR="00AA2FF1" w:rsidRDefault="00AA2FF1" w:rsidP="00AA2FF1">
      <w:pPr>
        <w:pStyle w:val="Normlnweb"/>
        <w:spacing w:before="0" w:beforeAutospacing="0" w:after="0" w:afterAutospacing="0"/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  <w:t xml:space="preserve"> </w:t>
      </w:r>
      <w:r w:rsidR="00DC5086"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  <w:t xml:space="preserve">                                                         </w:t>
      </w:r>
      <w:r w:rsidR="000968D2"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  <w:t>Čá</w:t>
      </w:r>
      <w:r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  <w:t xml:space="preserve">st 1. </w:t>
      </w:r>
    </w:p>
    <w:p w:rsidR="00AA2FF1" w:rsidRPr="00AA2FF1" w:rsidRDefault="00AA2FF1" w:rsidP="00AA2FF1">
      <w:pPr>
        <w:pStyle w:val="Normlnweb"/>
        <w:spacing w:before="0" w:beforeAutospacing="0" w:after="0" w:afterAutospacing="0"/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</w:pPr>
      <w:r w:rsidRPr="00AA2FF1"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  <w:t>Identifikace regionálních priorit pro biomasu pro regionální užití</w:t>
      </w:r>
    </w:p>
    <w:p w:rsidR="000968D2" w:rsidRDefault="000968D2" w:rsidP="000968D2">
      <w:pPr>
        <w:pStyle w:val="Normlnweb"/>
        <w:spacing w:before="0" w:beforeAutospacing="0" w:after="0" w:afterAutospacing="0"/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</w:pPr>
    </w:p>
    <w:p w:rsidR="00460325" w:rsidRDefault="00460325" w:rsidP="000968D2">
      <w:pPr>
        <w:pStyle w:val="Normlnweb"/>
        <w:spacing w:before="0" w:beforeAutospacing="0" w:after="0" w:afterAutospacing="0"/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</w:pPr>
    </w:p>
    <w:p w:rsidR="00B6672C" w:rsidRDefault="00B6672C"/>
    <w:p w:rsidR="00EE64AD" w:rsidRDefault="00EE64AD"/>
    <w:p w:rsidR="00EE64AD" w:rsidRDefault="00EE64AD"/>
    <w:p w:rsidR="00EE64AD" w:rsidRDefault="00EE64AD"/>
    <w:p w:rsidR="00EE64AD" w:rsidRDefault="00EE64AD"/>
    <w:p w:rsidR="00EE64AD" w:rsidRDefault="00EE64AD"/>
    <w:p w:rsidR="00EE64AD" w:rsidRDefault="00EE64AD"/>
    <w:p w:rsidR="00EE64AD" w:rsidRDefault="00EE64AD"/>
    <w:p w:rsidR="00EE64AD" w:rsidRDefault="00EE64AD"/>
    <w:p w:rsidR="00EE64AD" w:rsidRDefault="00EE64AD"/>
    <w:p w:rsidR="00AA2FF1" w:rsidRDefault="00AA2FF1"/>
    <w:tbl>
      <w:tblPr>
        <w:tblW w:w="88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60"/>
        <w:gridCol w:w="880"/>
      </w:tblGrid>
      <w:tr w:rsidR="001015DC" w:rsidRPr="001015DC" w:rsidTr="001015DC">
        <w:trPr>
          <w:trHeight w:val="375"/>
        </w:trPr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015DC" w:rsidRPr="001015DC" w:rsidRDefault="001015DC" w:rsidP="001015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1015DC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lastRenderedPageBreak/>
              <w:t>Obsah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015DC" w:rsidRPr="001015DC" w:rsidRDefault="001015DC" w:rsidP="001015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1015DC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 </w:t>
            </w:r>
          </w:p>
        </w:tc>
      </w:tr>
      <w:tr w:rsidR="001015DC" w:rsidRPr="001015DC" w:rsidTr="001015DC">
        <w:trPr>
          <w:trHeight w:val="375"/>
        </w:trPr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015DC" w:rsidRPr="001015DC" w:rsidRDefault="001015DC" w:rsidP="001015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1015DC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015DC" w:rsidRPr="001015DC" w:rsidRDefault="001015DC" w:rsidP="001015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1015DC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 </w:t>
            </w:r>
          </w:p>
        </w:tc>
      </w:tr>
      <w:tr w:rsidR="001015DC" w:rsidRPr="001015DC" w:rsidTr="001015DC">
        <w:trPr>
          <w:trHeight w:val="735"/>
        </w:trPr>
        <w:tc>
          <w:tcPr>
            <w:tcW w:w="7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015DC" w:rsidRPr="001015DC" w:rsidRDefault="001015DC" w:rsidP="001015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1015DC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ÚVOD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015DC" w:rsidRPr="001015DC" w:rsidRDefault="001015DC" w:rsidP="001015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1015DC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4</w:t>
            </w:r>
          </w:p>
        </w:tc>
      </w:tr>
      <w:tr w:rsidR="001015DC" w:rsidRPr="001015DC" w:rsidTr="001015DC">
        <w:trPr>
          <w:trHeight w:val="735"/>
        </w:trPr>
        <w:tc>
          <w:tcPr>
            <w:tcW w:w="7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015DC" w:rsidRPr="001015DC" w:rsidRDefault="001015DC" w:rsidP="00101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1015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1.</w:t>
            </w:r>
            <w:r w:rsidRPr="001015D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cs-CZ"/>
              </w:rPr>
              <w:t xml:space="preserve">      </w:t>
            </w:r>
            <w:r w:rsidRPr="001015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KOTLÍKOVÉ </w:t>
            </w:r>
            <w:proofErr w:type="gramStart"/>
            <w:r w:rsidRPr="001015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DOTACE (1.a 2.Výzva</w:t>
            </w:r>
            <w:proofErr w:type="gramEnd"/>
            <w:r w:rsidRPr="001015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015DC" w:rsidRPr="001015DC" w:rsidRDefault="001015DC" w:rsidP="001015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1015DC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5</w:t>
            </w:r>
          </w:p>
        </w:tc>
      </w:tr>
      <w:tr w:rsidR="001015DC" w:rsidRPr="001015DC" w:rsidTr="001015DC">
        <w:trPr>
          <w:trHeight w:val="735"/>
        </w:trPr>
        <w:tc>
          <w:tcPr>
            <w:tcW w:w="7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015DC" w:rsidRPr="001015DC" w:rsidRDefault="001015DC" w:rsidP="00101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1015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2.</w:t>
            </w:r>
            <w:r w:rsidRPr="001015D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cs-CZ"/>
              </w:rPr>
              <w:t xml:space="preserve">      </w:t>
            </w:r>
            <w:r w:rsidRPr="001015DC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KOTLÍKOVÉ DOTACE (klady - sporné přínosy – výzvy a perspektivy)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015DC" w:rsidRPr="001015DC" w:rsidRDefault="001015DC" w:rsidP="001015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1015DC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7</w:t>
            </w:r>
          </w:p>
        </w:tc>
      </w:tr>
      <w:tr w:rsidR="001015DC" w:rsidRPr="001015DC" w:rsidTr="001015DC">
        <w:trPr>
          <w:trHeight w:val="735"/>
        </w:trPr>
        <w:tc>
          <w:tcPr>
            <w:tcW w:w="7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015DC" w:rsidRPr="001015DC" w:rsidRDefault="001015DC" w:rsidP="00101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proofErr w:type="gramStart"/>
            <w:r w:rsidRPr="001015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3.    BIOMASA</w:t>
            </w:r>
            <w:proofErr w:type="gramEnd"/>
            <w:r w:rsidRPr="001015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 jako PEZ (primární energetický zdroj) pro domácí kotle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015DC" w:rsidRPr="001015DC" w:rsidRDefault="001015DC" w:rsidP="001015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1015DC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8</w:t>
            </w:r>
          </w:p>
        </w:tc>
      </w:tr>
      <w:tr w:rsidR="001015DC" w:rsidRPr="001015DC" w:rsidTr="001015DC">
        <w:trPr>
          <w:trHeight w:val="735"/>
        </w:trPr>
        <w:tc>
          <w:tcPr>
            <w:tcW w:w="7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015DC" w:rsidRPr="001015DC" w:rsidRDefault="003273D3" w:rsidP="00101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      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4.1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. BIOMASA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před</w:t>
            </w:r>
            <w:r w:rsidR="001015DC" w:rsidRPr="001015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příprava</w:t>
            </w:r>
            <w:proofErr w:type="spellEnd"/>
            <w:r w:rsidR="001015DC" w:rsidRPr="001015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vstupní surovin z hlediska vlhkosti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015DC" w:rsidRPr="001015DC" w:rsidRDefault="001015DC" w:rsidP="001015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1015DC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9</w:t>
            </w:r>
          </w:p>
        </w:tc>
      </w:tr>
      <w:tr w:rsidR="001015DC" w:rsidRPr="001015DC" w:rsidTr="001015DC">
        <w:trPr>
          <w:trHeight w:val="735"/>
        </w:trPr>
        <w:tc>
          <w:tcPr>
            <w:tcW w:w="7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015DC" w:rsidRPr="001015DC" w:rsidRDefault="001015DC" w:rsidP="0032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1015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       </w:t>
            </w:r>
            <w:proofErr w:type="gramStart"/>
            <w:r w:rsidRPr="001015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4.2</w:t>
            </w:r>
            <w:proofErr w:type="gramEnd"/>
            <w:r w:rsidRPr="001015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.</w:t>
            </w:r>
            <w:proofErr w:type="gramStart"/>
            <w:r w:rsidRPr="001015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BIOMASA</w:t>
            </w:r>
            <w:proofErr w:type="gramEnd"/>
            <w:r w:rsidRPr="001015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r w:rsidR="003273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- </w:t>
            </w:r>
            <w:proofErr w:type="spellStart"/>
            <w:r w:rsidRPr="001015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předpříprava</w:t>
            </w:r>
            <w:proofErr w:type="spellEnd"/>
            <w:r w:rsidRPr="001015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vstupní surovin z hlediska rozměru a formátu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015DC" w:rsidRPr="001015DC" w:rsidRDefault="001015DC" w:rsidP="001015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1015DC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10</w:t>
            </w:r>
          </w:p>
        </w:tc>
      </w:tr>
      <w:tr w:rsidR="001015DC" w:rsidRPr="001015DC" w:rsidTr="001015DC">
        <w:trPr>
          <w:trHeight w:val="735"/>
        </w:trPr>
        <w:tc>
          <w:tcPr>
            <w:tcW w:w="7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015DC" w:rsidRPr="001015DC" w:rsidRDefault="001015DC" w:rsidP="003273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1015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4.2.1.</w:t>
            </w:r>
            <w:r w:rsidR="00E96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PALIVOVÉ DŘEVO </w:t>
            </w:r>
            <w:r w:rsidRPr="001015DC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–</w:t>
            </w:r>
            <w:r w:rsidRPr="001015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kusové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015DC" w:rsidRPr="001015DC" w:rsidRDefault="001015DC" w:rsidP="001015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1015DC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10</w:t>
            </w:r>
          </w:p>
        </w:tc>
      </w:tr>
      <w:tr w:rsidR="001015DC" w:rsidRPr="001015DC" w:rsidTr="001015DC">
        <w:trPr>
          <w:trHeight w:val="735"/>
        </w:trPr>
        <w:tc>
          <w:tcPr>
            <w:tcW w:w="7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015DC" w:rsidRPr="001015DC" w:rsidRDefault="001015DC" w:rsidP="00101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1015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4.2.2.</w:t>
            </w:r>
            <w:r w:rsidRPr="001015D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cs-CZ"/>
              </w:rPr>
              <w:t xml:space="preserve">      </w:t>
            </w:r>
            <w:r w:rsidRPr="001015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PALIVOVÉ DŘEVO – brikety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015DC" w:rsidRPr="001015DC" w:rsidRDefault="001015DC" w:rsidP="001015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1015DC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13</w:t>
            </w:r>
          </w:p>
        </w:tc>
      </w:tr>
      <w:tr w:rsidR="001015DC" w:rsidRPr="001015DC" w:rsidTr="001015DC">
        <w:trPr>
          <w:trHeight w:val="735"/>
        </w:trPr>
        <w:tc>
          <w:tcPr>
            <w:tcW w:w="7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015DC" w:rsidRPr="001015DC" w:rsidRDefault="001015DC" w:rsidP="00101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1015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4.2.3.</w:t>
            </w:r>
            <w:r w:rsidRPr="001015D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cs-CZ"/>
              </w:rPr>
              <w:t xml:space="preserve">      </w:t>
            </w:r>
            <w:r w:rsidRPr="001015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PALIVOVÉ DŘEVO – pelety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015DC" w:rsidRPr="001015DC" w:rsidRDefault="001015DC" w:rsidP="001015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1015DC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16</w:t>
            </w:r>
          </w:p>
        </w:tc>
      </w:tr>
      <w:tr w:rsidR="001015DC" w:rsidRPr="001015DC" w:rsidTr="001015DC">
        <w:trPr>
          <w:trHeight w:val="735"/>
        </w:trPr>
        <w:tc>
          <w:tcPr>
            <w:tcW w:w="7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015DC" w:rsidRPr="001015DC" w:rsidRDefault="001015DC" w:rsidP="001015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1015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4.2.4.</w:t>
            </w:r>
            <w:r w:rsidRPr="001015D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cs-CZ"/>
              </w:rPr>
              <w:t xml:space="preserve">      </w:t>
            </w:r>
            <w:r w:rsidRPr="001015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PALIVOVÉ DŘEVO – štěpka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015DC" w:rsidRPr="001015DC" w:rsidRDefault="001015DC" w:rsidP="001015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1015DC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0</w:t>
            </w:r>
          </w:p>
        </w:tc>
      </w:tr>
      <w:tr w:rsidR="001015DC" w:rsidRPr="001015DC" w:rsidTr="001015DC">
        <w:trPr>
          <w:trHeight w:val="735"/>
        </w:trPr>
        <w:tc>
          <w:tcPr>
            <w:tcW w:w="7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015DC" w:rsidRPr="001015DC" w:rsidRDefault="001015DC" w:rsidP="001015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1015DC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ZÁVĚR</w:t>
            </w:r>
            <w:r w:rsidR="00E96DC3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 xml:space="preserve"> </w:t>
            </w:r>
            <w:r w:rsidR="00E96DC3" w:rsidRPr="001015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–</w:t>
            </w:r>
            <w:r w:rsidR="00E96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 doporučení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015DC" w:rsidRPr="001015DC" w:rsidRDefault="001015DC" w:rsidP="001015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1015DC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22</w:t>
            </w:r>
          </w:p>
        </w:tc>
      </w:tr>
    </w:tbl>
    <w:p w:rsidR="00AA2FF1" w:rsidRDefault="00AA2FF1" w:rsidP="001015DC">
      <w:pPr>
        <w:ind w:left="709"/>
      </w:pPr>
    </w:p>
    <w:p w:rsidR="00AA2FF1" w:rsidRDefault="00AA2FF1"/>
    <w:p w:rsidR="00AA2FF1" w:rsidRDefault="00AA2FF1"/>
    <w:p w:rsidR="00AA2FF1" w:rsidRDefault="00AA2FF1"/>
    <w:p w:rsidR="001015DC" w:rsidRDefault="001015DC"/>
    <w:p w:rsidR="00AA2FF1" w:rsidRDefault="00AA2FF1"/>
    <w:p w:rsidR="00AA2FF1" w:rsidRDefault="00AA2FF1"/>
    <w:p w:rsidR="008512CA" w:rsidRDefault="008512CA"/>
    <w:p w:rsidR="00AA2FF1" w:rsidRDefault="00AA2FF1"/>
    <w:p w:rsidR="00AA2FF1" w:rsidRDefault="00AA2FF1"/>
    <w:p w:rsidR="001015DC" w:rsidRDefault="001015DC">
      <w:pPr>
        <w:rPr>
          <w:rFonts w:eastAsia="Times New Roman" w:cs="Times New Roman"/>
          <w:b/>
          <w:sz w:val="32"/>
          <w:szCs w:val="32"/>
          <w:u w:val="single"/>
          <w:lang w:eastAsia="cs-CZ"/>
        </w:rPr>
      </w:pPr>
    </w:p>
    <w:p w:rsidR="00620CA8" w:rsidRPr="00F07975" w:rsidRDefault="00763C1C">
      <w:pPr>
        <w:rPr>
          <w:rFonts w:eastAsia="Times New Roman" w:cs="Times New Roman"/>
          <w:b/>
          <w:sz w:val="32"/>
          <w:szCs w:val="32"/>
          <w:u w:val="single"/>
          <w:lang w:eastAsia="cs-CZ"/>
        </w:rPr>
      </w:pPr>
      <w:r w:rsidRPr="00F07975">
        <w:rPr>
          <w:rFonts w:eastAsia="Times New Roman" w:cs="Times New Roman"/>
          <w:b/>
          <w:sz w:val="32"/>
          <w:szCs w:val="32"/>
          <w:u w:val="single"/>
          <w:lang w:eastAsia="cs-CZ"/>
        </w:rPr>
        <w:lastRenderedPageBreak/>
        <w:t>Ú</w:t>
      </w:r>
      <w:r w:rsidR="00F07975" w:rsidRPr="00F07975">
        <w:rPr>
          <w:rFonts w:eastAsia="Times New Roman" w:cs="Times New Roman"/>
          <w:b/>
          <w:sz w:val="32"/>
          <w:szCs w:val="32"/>
          <w:u w:val="single"/>
          <w:lang w:eastAsia="cs-CZ"/>
        </w:rPr>
        <w:t>VOD</w:t>
      </w:r>
    </w:p>
    <w:p w:rsidR="00763C1C" w:rsidRPr="008A43BF" w:rsidRDefault="00763C1C">
      <w:pPr>
        <w:rPr>
          <w:rFonts w:ascii="Times New Roman" w:hAnsi="Times New Roman" w:cs="Times New Roman"/>
          <w:bCs/>
          <w:color w:val="000000" w:themeColor="text1"/>
          <w:kern w:val="24"/>
        </w:rPr>
      </w:pPr>
      <w:r w:rsidRPr="008A43BF">
        <w:rPr>
          <w:rFonts w:ascii="Times New Roman" w:eastAsia="Times New Roman" w:hAnsi="Times New Roman" w:cs="Times New Roman"/>
          <w:lang w:eastAsia="cs-CZ"/>
        </w:rPr>
        <w:t>Biopaliva druhé generace v</w:t>
      </w:r>
      <w:r w:rsidRPr="008A43BF">
        <w:rPr>
          <w:rFonts w:ascii="Times New Roman" w:hAnsi="Times New Roman" w:cs="Times New Roman"/>
          <w:bCs/>
          <w:color w:val="000000" w:themeColor="text1"/>
          <w:kern w:val="24"/>
        </w:rPr>
        <w:t>y</w:t>
      </w:r>
      <w:r w:rsidRPr="008A43BF">
        <w:rPr>
          <w:rFonts w:ascii="Times New Roman" w:eastAsia="Times New Roman" w:hAnsi="Times New Roman" w:cs="Times New Roman"/>
          <w:lang w:eastAsia="cs-CZ"/>
        </w:rPr>
        <w:t>žadují odpadní charakter vstupní surovin</w:t>
      </w:r>
      <w:r w:rsidRPr="008A43BF">
        <w:rPr>
          <w:rFonts w:ascii="Times New Roman" w:hAnsi="Times New Roman" w:cs="Times New Roman"/>
          <w:bCs/>
          <w:color w:val="000000" w:themeColor="text1"/>
          <w:kern w:val="24"/>
        </w:rPr>
        <w:t>y, resp. minimalizace průniku s potravinovým a krmným řetězcem a využití jakékoli uhlovodíkové substance. To znamená rezidua lesní, zemědělská, BRKO jako i jeho jednotlivé frakce (papír apod.)</w:t>
      </w:r>
    </w:p>
    <w:p w:rsidR="008A43BF" w:rsidRDefault="00763C1C" w:rsidP="008A43BF">
      <w:pPr>
        <w:rPr>
          <w:rFonts w:ascii="Times New Roman" w:eastAsia="Times New Roman" w:hAnsi="Times New Roman" w:cs="Times New Roman"/>
          <w:lang w:eastAsia="cs-CZ"/>
        </w:rPr>
      </w:pPr>
      <w:r w:rsidRPr="008A43BF">
        <w:rPr>
          <w:rFonts w:ascii="Times New Roman" w:hAnsi="Times New Roman" w:cs="Times New Roman"/>
          <w:bCs/>
          <w:color w:val="000000" w:themeColor="text1"/>
          <w:kern w:val="24"/>
        </w:rPr>
        <w:t xml:space="preserve">Ve vyspělém světě se technologicky prosazuje energetické využití těchto surovin </w:t>
      </w:r>
      <w:r w:rsidR="008A43BF" w:rsidRPr="008A43BF">
        <w:rPr>
          <w:rFonts w:ascii="Times New Roman" w:hAnsi="Times New Roman" w:cs="Times New Roman"/>
          <w:bCs/>
          <w:color w:val="000000" w:themeColor="text1"/>
          <w:kern w:val="24"/>
        </w:rPr>
        <w:t>zplynováním (</w:t>
      </w:r>
      <w:proofErr w:type="spellStart"/>
      <w:r w:rsidR="008A43BF" w:rsidRPr="008A43BF">
        <w:rPr>
          <w:rFonts w:ascii="Times New Roman" w:hAnsi="Times New Roman" w:cs="Times New Roman"/>
          <w:bCs/>
          <w:color w:val="000000" w:themeColor="text1"/>
          <w:kern w:val="24"/>
        </w:rPr>
        <w:t>gasifikací</w:t>
      </w:r>
      <w:proofErr w:type="spellEnd"/>
      <w:r w:rsidR="008A43BF" w:rsidRPr="008A43BF">
        <w:rPr>
          <w:rFonts w:ascii="Times New Roman" w:hAnsi="Times New Roman" w:cs="Times New Roman"/>
          <w:bCs/>
          <w:color w:val="000000" w:themeColor="text1"/>
          <w:kern w:val="24"/>
        </w:rPr>
        <w:t>) na syntetický plyn (</w:t>
      </w:r>
      <w:proofErr w:type="spellStart"/>
      <w:r w:rsidR="008A43BF" w:rsidRPr="008A43BF">
        <w:rPr>
          <w:rFonts w:ascii="Times New Roman" w:hAnsi="Times New Roman" w:cs="Times New Roman"/>
          <w:bCs/>
          <w:color w:val="000000" w:themeColor="text1"/>
          <w:kern w:val="24"/>
        </w:rPr>
        <w:t>sy</w:t>
      </w:r>
      <w:r w:rsidR="008A43BF">
        <w:rPr>
          <w:rFonts w:ascii="Times New Roman" w:hAnsi="Times New Roman" w:cs="Times New Roman"/>
          <w:bCs/>
          <w:color w:val="000000" w:themeColor="text1"/>
          <w:kern w:val="24"/>
        </w:rPr>
        <w:t>ngas</w:t>
      </w:r>
      <w:proofErr w:type="spellEnd"/>
      <w:r w:rsidR="008A43BF">
        <w:rPr>
          <w:rFonts w:ascii="Times New Roman" w:hAnsi="Times New Roman" w:cs="Times New Roman"/>
          <w:bCs/>
          <w:color w:val="000000" w:themeColor="text1"/>
          <w:kern w:val="24"/>
        </w:rPr>
        <w:t>) CO + H2. Výhodnost procesu zpl</w:t>
      </w:r>
      <w:r w:rsidR="008A43BF" w:rsidRPr="008A43BF">
        <w:rPr>
          <w:rFonts w:ascii="Times New Roman" w:hAnsi="Times New Roman" w:cs="Times New Roman"/>
          <w:bCs/>
          <w:color w:val="000000" w:themeColor="text1"/>
          <w:kern w:val="24"/>
        </w:rPr>
        <w:t>y</w:t>
      </w:r>
      <w:r w:rsidR="008A43BF">
        <w:rPr>
          <w:rFonts w:ascii="Times New Roman" w:hAnsi="Times New Roman" w:cs="Times New Roman"/>
          <w:bCs/>
          <w:color w:val="000000" w:themeColor="text1"/>
          <w:kern w:val="24"/>
        </w:rPr>
        <w:t xml:space="preserve">nování před spalováním identifikuje na příkladu komunálního odpadu studie </w:t>
      </w:r>
      <w:proofErr w:type="spellStart"/>
      <w:r w:rsidR="008A43BF" w:rsidRPr="008A43BF">
        <w:rPr>
          <w:rFonts w:ascii="Times New Roman" w:eastAsia="Times New Roman" w:hAnsi="Times New Roman" w:cs="Times New Roman"/>
          <w:lang w:eastAsia="cs-CZ"/>
        </w:rPr>
        <w:t>Comparative</w:t>
      </w:r>
      <w:proofErr w:type="spellEnd"/>
      <w:r w:rsidR="008A43BF" w:rsidRPr="008A43BF">
        <w:rPr>
          <w:rFonts w:ascii="Times New Roman" w:eastAsia="Times New Roman" w:hAnsi="Times New Roman" w:cs="Times New Roman"/>
          <w:lang w:eastAsia="cs-CZ"/>
        </w:rPr>
        <w:t xml:space="preserve"> </w:t>
      </w:r>
      <w:proofErr w:type="spellStart"/>
      <w:r w:rsidR="008A43BF" w:rsidRPr="008A43BF">
        <w:rPr>
          <w:rFonts w:ascii="Times New Roman" w:eastAsia="Times New Roman" w:hAnsi="Times New Roman" w:cs="Times New Roman"/>
          <w:lang w:eastAsia="cs-CZ"/>
        </w:rPr>
        <w:t>Assessment</w:t>
      </w:r>
      <w:proofErr w:type="spellEnd"/>
      <w:r w:rsidR="008A43BF" w:rsidRPr="008A43BF">
        <w:rPr>
          <w:rFonts w:ascii="Times New Roman" w:eastAsia="Times New Roman" w:hAnsi="Times New Roman" w:cs="Times New Roman"/>
          <w:lang w:eastAsia="cs-CZ"/>
        </w:rPr>
        <w:t xml:space="preserve"> </w:t>
      </w:r>
      <w:proofErr w:type="spellStart"/>
      <w:r w:rsidR="008A43BF" w:rsidRPr="008A43BF">
        <w:rPr>
          <w:rFonts w:ascii="Times New Roman" w:eastAsia="Times New Roman" w:hAnsi="Times New Roman" w:cs="Times New Roman"/>
          <w:lang w:eastAsia="cs-CZ"/>
        </w:rPr>
        <w:t>of</w:t>
      </w:r>
      <w:proofErr w:type="spellEnd"/>
      <w:r w:rsidR="008A43BF" w:rsidRPr="008A43BF">
        <w:rPr>
          <w:rFonts w:ascii="Times New Roman" w:eastAsia="Times New Roman" w:hAnsi="Times New Roman" w:cs="Times New Roman"/>
          <w:lang w:eastAsia="cs-CZ"/>
        </w:rPr>
        <w:t xml:space="preserve"> </w:t>
      </w:r>
      <w:proofErr w:type="spellStart"/>
      <w:r w:rsidR="008A43BF" w:rsidRPr="008A43BF">
        <w:rPr>
          <w:rFonts w:ascii="Times New Roman" w:eastAsia="Times New Roman" w:hAnsi="Times New Roman" w:cs="Times New Roman"/>
          <w:lang w:eastAsia="cs-CZ"/>
        </w:rPr>
        <w:t>Gasification</w:t>
      </w:r>
      <w:proofErr w:type="spellEnd"/>
      <w:r w:rsidR="008A43BF" w:rsidRPr="008A43BF">
        <w:rPr>
          <w:rFonts w:ascii="Times New Roman" w:eastAsia="Times New Roman" w:hAnsi="Times New Roman" w:cs="Times New Roman"/>
          <w:lang w:eastAsia="cs-CZ"/>
        </w:rPr>
        <w:t xml:space="preserve"> and </w:t>
      </w:r>
      <w:proofErr w:type="spellStart"/>
      <w:r w:rsidR="008A43BF" w:rsidRPr="008A43BF">
        <w:rPr>
          <w:rFonts w:ascii="Times New Roman" w:eastAsia="Times New Roman" w:hAnsi="Times New Roman" w:cs="Times New Roman"/>
          <w:lang w:eastAsia="cs-CZ"/>
        </w:rPr>
        <w:t>Incineration</w:t>
      </w:r>
      <w:proofErr w:type="spellEnd"/>
      <w:r w:rsidR="008A43BF">
        <w:rPr>
          <w:rFonts w:ascii="Times New Roman" w:eastAsia="Times New Roman" w:hAnsi="Times New Roman" w:cs="Times New Roman"/>
          <w:lang w:eastAsia="cs-CZ"/>
        </w:rPr>
        <w:t xml:space="preserve"> </w:t>
      </w:r>
      <w:r w:rsidR="008A43BF" w:rsidRPr="008A43BF">
        <w:rPr>
          <w:rFonts w:ascii="Times New Roman" w:eastAsia="Times New Roman" w:hAnsi="Times New Roman" w:cs="Times New Roman"/>
          <w:lang w:eastAsia="cs-CZ"/>
        </w:rPr>
        <w:t xml:space="preserve">in </w:t>
      </w:r>
      <w:proofErr w:type="spellStart"/>
      <w:r w:rsidR="008A43BF" w:rsidRPr="008A43BF">
        <w:rPr>
          <w:rFonts w:ascii="Times New Roman" w:eastAsia="Times New Roman" w:hAnsi="Times New Roman" w:cs="Times New Roman"/>
          <w:lang w:eastAsia="cs-CZ"/>
        </w:rPr>
        <w:t>Integrated</w:t>
      </w:r>
      <w:proofErr w:type="spellEnd"/>
      <w:r w:rsidR="008A43BF" w:rsidRPr="008A43BF">
        <w:rPr>
          <w:rFonts w:ascii="Times New Roman" w:eastAsia="Times New Roman" w:hAnsi="Times New Roman" w:cs="Times New Roman"/>
          <w:lang w:eastAsia="cs-CZ"/>
        </w:rPr>
        <w:t xml:space="preserve"> </w:t>
      </w:r>
      <w:proofErr w:type="spellStart"/>
      <w:r w:rsidR="008A43BF" w:rsidRPr="008A43BF">
        <w:rPr>
          <w:rFonts w:ascii="Times New Roman" w:eastAsia="Times New Roman" w:hAnsi="Times New Roman" w:cs="Times New Roman"/>
          <w:lang w:eastAsia="cs-CZ"/>
        </w:rPr>
        <w:t>Waste</w:t>
      </w:r>
      <w:proofErr w:type="spellEnd"/>
      <w:r w:rsidR="008A43BF" w:rsidRPr="008A43BF">
        <w:rPr>
          <w:rFonts w:ascii="Times New Roman" w:eastAsia="Times New Roman" w:hAnsi="Times New Roman" w:cs="Times New Roman"/>
          <w:lang w:eastAsia="cs-CZ"/>
        </w:rPr>
        <w:t xml:space="preserve"> Management Systems </w:t>
      </w:r>
      <w:r w:rsidR="008A43BF">
        <w:rPr>
          <w:rStyle w:val="Znakapoznpodarou"/>
          <w:rFonts w:ascii="Times New Roman" w:eastAsia="Times New Roman" w:hAnsi="Times New Roman" w:cs="Times New Roman"/>
          <w:lang w:eastAsia="cs-CZ"/>
        </w:rPr>
        <w:footnoteReference w:id="1"/>
      </w:r>
      <w:r w:rsidR="008A43BF">
        <w:rPr>
          <w:rFonts w:ascii="Times New Roman" w:eastAsia="Times New Roman" w:hAnsi="Times New Roman" w:cs="Times New Roman"/>
          <w:lang w:eastAsia="cs-CZ"/>
        </w:rPr>
        <w:t xml:space="preserve"> z roku 2014.</w:t>
      </w:r>
    </w:p>
    <w:p w:rsidR="008A43BF" w:rsidRDefault="008A43BF" w:rsidP="008A43BF">
      <w:pPr>
        <w:rPr>
          <w:rFonts w:ascii="Times New Roman" w:hAnsi="Times New Roman" w:cs="Times New Roman"/>
          <w:bCs/>
          <w:color w:val="000000" w:themeColor="text1"/>
          <w:kern w:val="24"/>
        </w:rPr>
      </w:pPr>
      <w:r>
        <w:rPr>
          <w:rFonts w:ascii="Times New Roman" w:eastAsia="Times New Roman" w:hAnsi="Times New Roman" w:cs="Times New Roman"/>
          <w:lang w:eastAsia="cs-CZ"/>
        </w:rPr>
        <w:t>Zpl</w:t>
      </w:r>
      <w:r w:rsidRPr="008A43BF">
        <w:rPr>
          <w:rFonts w:ascii="Times New Roman" w:hAnsi="Times New Roman" w:cs="Times New Roman"/>
          <w:bCs/>
          <w:color w:val="000000" w:themeColor="text1"/>
          <w:kern w:val="24"/>
        </w:rPr>
        <w:t>y</w:t>
      </w:r>
      <w:r>
        <w:rPr>
          <w:rFonts w:ascii="Times New Roman" w:eastAsia="Times New Roman" w:hAnsi="Times New Roman" w:cs="Times New Roman"/>
          <w:lang w:eastAsia="cs-CZ"/>
        </w:rPr>
        <w:t>nování na rozdíl od spalování kromě environmentálně pozitivnějších dopadů, umožňuje energii ze vstupní surovin</w:t>
      </w:r>
      <w:r w:rsidRPr="008A43BF">
        <w:rPr>
          <w:rFonts w:ascii="Times New Roman" w:hAnsi="Times New Roman" w:cs="Times New Roman"/>
          <w:bCs/>
          <w:color w:val="000000" w:themeColor="text1"/>
          <w:kern w:val="24"/>
        </w:rPr>
        <w:t>y</w:t>
      </w:r>
      <w:r>
        <w:rPr>
          <w:rFonts w:ascii="Times New Roman" w:hAnsi="Times New Roman" w:cs="Times New Roman"/>
          <w:bCs/>
          <w:color w:val="000000" w:themeColor="text1"/>
          <w:kern w:val="24"/>
        </w:rPr>
        <w:t xml:space="preserve"> ve formě pl</w:t>
      </w:r>
      <w:r w:rsidRPr="008A43BF">
        <w:rPr>
          <w:rFonts w:ascii="Times New Roman" w:hAnsi="Times New Roman" w:cs="Times New Roman"/>
          <w:bCs/>
          <w:color w:val="000000" w:themeColor="text1"/>
          <w:kern w:val="24"/>
        </w:rPr>
        <w:t>y</w:t>
      </w:r>
      <w:r>
        <w:rPr>
          <w:rFonts w:ascii="Times New Roman" w:hAnsi="Times New Roman" w:cs="Times New Roman"/>
          <w:bCs/>
          <w:color w:val="000000" w:themeColor="text1"/>
          <w:kern w:val="24"/>
        </w:rPr>
        <w:t>nu kumulovat a časovat její užití (kd</w:t>
      </w:r>
      <w:r w:rsidRPr="008A43BF">
        <w:rPr>
          <w:rFonts w:ascii="Times New Roman" w:hAnsi="Times New Roman" w:cs="Times New Roman"/>
          <w:bCs/>
          <w:color w:val="000000" w:themeColor="text1"/>
          <w:kern w:val="24"/>
        </w:rPr>
        <w:t>y</w:t>
      </w:r>
      <w:r>
        <w:rPr>
          <w:rFonts w:ascii="Times New Roman" w:hAnsi="Times New Roman" w:cs="Times New Roman"/>
          <w:bCs/>
          <w:color w:val="000000" w:themeColor="text1"/>
          <w:kern w:val="24"/>
        </w:rPr>
        <w:t>ž nejsou k dispozici jiné zdroje OZE).</w:t>
      </w:r>
    </w:p>
    <w:p w:rsidR="00EF1029" w:rsidRPr="008A43BF" w:rsidRDefault="00EF1029" w:rsidP="008A43BF">
      <w:pPr>
        <w:rPr>
          <w:rFonts w:ascii="Times New Roman" w:eastAsia="Times New Roman" w:hAnsi="Times New Roman" w:cs="Times New Roman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4864" behindDoc="1" locked="0" layoutInCell="1" allowOverlap="1" wp14:anchorId="1C107C3A" wp14:editId="3F7A71AC">
            <wp:simplePos x="0" y="0"/>
            <wp:positionH relativeFrom="column">
              <wp:posOffset>946785</wp:posOffset>
            </wp:positionH>
            <wp:positionV relativeFrom="paragraph">
              <wp:posOffset>-1270</wp:posOffset>
            </wp:positionV>
            <wp:extent cx="4781550" cy="3543687"/>
            <wp:effectExtent l="19050" t="19050" r="19050" b="19050"/>
            <wp:wrapNone/>
            <wp:docPr id="5132" name="Obrázek 5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5436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3BF" w:rsidRPr="00763C1C" w:rsidRDefault="008A43BF">
      <w:p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B746B0" w:rsidRDefault="00B746B0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746B0" w:rsidRDefault="00B746B0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746B0" w:rsidRDefault="00B746B0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746B0" w:rsidRDefault="00B746B0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746B0" w:rsidRDefault="00B746B0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746B0" w:rsidRDefault="00B746B0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746B0" w:rsidRDefault="00B746B0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746B0" w:rsidRDefault="00B746B0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015DC" w:rsidRDefault="001015DC" w:rsidP="00EF1029">
      <w:pPr>
        <w:rPr>
          <w:rFonts w:ascii="Times New Roman" w:hAnsi="Times New Roman" w:cs="Times New Roman"/>
          <w:bCs/>
          <w:i/>
          <w:color w:val="000000" w:themeColor="text1"/>
          <w:kern w:val="24"/>
        </w:rPr>
      </w:pPr>
    </w:p>
    <w:p w:rsidR="00EF1029" w:rsidRPr="00EF1029" w:rsidRDefault="00EF1029" w:rsidP="00EF1029">
      <w:pPr>
        <w:rPr>
          <w:rFonts w:ascii="Times New Roman" w:hAnsi="Times New Roman" w:cs="Times New Roman"/>
          <w:bCs/>
          <w:i/>
          <w:color w:val="000000" w:themeColor="text1"/>
          <w:kern w:val="24"/>
        </w:rPr>
      </w:pPr>
      <w:r>
        <w:rPr>
          <w:rFonts w:ascii="Times New Roman" w:hAnsi="Times New Roman" w:cs="Times New Roman"/>
          <w:bCs/>
          <w:i/>
          <w:color w:val="000000" w:themeColor="text1"/>
          <w:kern w:val="24"/>
        </w:rPr>
        <w:t xml:space="preserve">                      </w:t>
      </w:r>
      <w:r w:rsidR="001015DC">
        <w:rPr>
          <w:rFonts w:ascii="Times New Roman" w:hAnsi="Times New Roman" w:cs="Times New Roman"/>
          <w:bCs/>
          <w:i/>
          <w:color w:val="000000" w:themeColor="text1"/>
          <w:kern w:val="24"/>
        </w:rPr>
        <w:t xml:space="preserve">     </w:t>
      </w:r>
      <w:proofErr w:type="spellStart"/>
      <w:r w:rsidRPr="00EF1029">
        <w:rPr>
          <w:rFonts w:ascii="Times New Roman" w:hAnsi="Times New Roman" w:cs="Times New Roman"/>
          <w:bCs/>
          <w:i/>
          <w:color w:val="000000" w:themeColor="text1"/>
          <w:kern w:val="24"/>
        </w:rPr>
        <w:t>Syngas</w:t>
      </w:r>
      <w:proofErr w:type="spellEnd"/>
      <w:r w:rsidRPr="00EF1029">
        <w:rPr>
          <w:rFonts w:ascii="Times New Roman" w:hAnsi="Times New Roman" w:cs="Times New Roman"/>
          <w:bCs/>
          <w:i/>
          <w:color w:val="000000" w:themeColor="text1"/>
          <w:kern w:val="24"/>
        </w:rPr>
        <w:t xml:space="preserve"> vedle metanu otevírá potenciální cestu </w:t>
      </w:r>
      <w:r w:rsidR="00ED423A">
        <w:rPr>
          <w:rFonts w:ascii="Times New Roman" w:hAnsi="Times New Roman" w:cs="Times New Roman"/>
          <w:bCs/>
          <w:i/>
          <w:color w:val="000000" w:themeColor="text1"/>
          <w:kern w:val="24"/>
        </w:rPr>
        <w:t xml:space="preserve">k </w:t>
      </w:r>
      <w:r w:rsidRPr="00EF1029">
        <w:rPr>
          <w:rFonts w:ascii="Times New Roman" w:hAnsi="Times New Roman" w:cs="Times New Roman"/>
          <w:bCs/>
          <w:i/>
          <w:color w:val="000000" w:themeColor="text1"/>
          <w:kern w:val="24"/>
        </w:rPr>
        <w:t xml:space="preserve">výrobě biopaliv druhé generace </w:t>
      </w:r>
      <w:r w:rsidR="00ED423A">
        <w:rPr>
          <w:rFonts w:ascii="Times New Roman" w:hAnsi="Times New Roman" w:cs="Times New Roman"/>
          <w:bCs/>
          <w:i/>
          <w:color w:val="000000" w:themeColor="text1"/>
          <w:kern w:val="24"/>
        </w:rPr>
        <w:t>(B2G)</w:t>
      </w:r>
    </w:p>
    <w:p w:rsidR="00A816C9" w:rsidRDefault="00ED423A">
      <w:pPr>
        <w:rPr>
          <w:rFonts w:ascii="Times New Roman" w:hAnsi="Times New Roman" w:cs="Times New Roman"/>
          <w:bCs/>
          <w:color w:val="000000" w:themeColor="text1"/>
          <w:kern w:val="24"/>
        </w:rPr>
      </w:pPr>
      <w:r w:rsidRPr="00211B4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Poučením z výrob</w:t>
      </w:r>
      <w:r w:rsidRPr="00211B40">
        <w:rPr>
          <w:rFonts w:ascii="Times New Roman" w:hAnsi="Times New Roman" w:cs="Times New Roman"/>
          <w:b/>
          <w:bCs/>
          <w:color w:val="000000" w:themeColor="text1"/>
          <w:kern w:val="24"/>
        </w:rPr>
        <w:t>y B1G</w:t>
      </w:r>
      <w:r>
        <w:rPr>
          <w:rFonts w:ascii="Times New Roman" w:hAnsi="Times New Roman" w:cs="Times New Roman"/>
          <w:bCs/>
          <w:color w:val="000000" w:themeColor="text1"/>
          <w:kern w:val="24"/>
        </w:rPr>
        <w:t xml:space="preserve"> </w:t>
      </w:r>
      <w:r w:rsidR="00A816C9" w:rsidRPr="00A816C9">
        <w:rPr>
          <w:rFonts w:ascii="Times New Roman" w:hAnsi="Times New Roman" w:cs="Times New Roman"/>
          <w:b/>
          <w:bCs/>
          <w:color w:val="000000" w:themeColor="text1"/>
          <w:kern w:val="24"/>
        </w:rPr>
        <w:t>v oblasti vstupní suroviny</w:t>
      </w:r>
      <w:r w:rsidR="00A816C9">
        <w:rPr>
          <w:rFonts w:ascii="Times New Roman" w:hAnsi="Times New Roman" w:cs="Times New Roman"/>
          <w:bCs/>
          <w:color w:val="000000" w:themeColor="text1"/>
          <w:kern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kern w:val="24"/>
        </w:rPr>
        <w:t>a</w:t>
      </w:r>
      <w:r w:rsidR="00211B40">
        <w:rPr>
          <w:rFonts w:ascii="Times New Roman" w:hAnsi="Times New Roman" w:cs="Times New Roman"/>
          <w:bCs/>
          <w:color w:val="000000" w:themeColor="text1"/>
          <w:kern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kern w:val="24"/>
        </w:rPr>
        <w:t>jejich konfliktů</w:t>
      </w:r>
      <w:r w:rsidR="00211B40">
        <w:rPr>
          <w:rFonts w:ascii="Times New Roman" w:hAnsi="Times New Roman" w:cs="Times New Roman"/>
          <w:bCs/>
          <w:color w:val="000000" w:themeColor="text1"/>
          <w:kern w:val="24"/>
        </w:rPr>
        <w:t xml:space="preserve"> s potravinovým ř</w:t>
      </w:r>
      <w:r w:rsidR="003273D3">
        <w:rPr>
          <w:rFonts w:ascii="Times New Roman" w:hAnsi="Times New Roman" w:cs="Times New Roman"/>
          <w:bCs/>
          <w:color w:val="000000" w:themeColor="text1"/>
          <w:kern w:val="24"/>
        </w:rPr>
        <w:t>etězcem a biodiverzitou je nutnost</w:t>
      </w:r>
      <w:r w:rsidR="00211B40">
        <w:rPr>
          <w:rFonts w:ascii="Times New Roman" w:hAnsi="Times New Roman" w:cs="Times New Roman"/>
          <w:bCs/>
          <w:color w:val="000000" w:themeColor="text1"/>
          <w:kern w:val="24"/>
        </w:rPr>
        <w:t xml:space="preserve"> se zaměřit na odpadní </w:t>
      </w:r>
      <w:r w:rsidR="00A816C9">
        <w:rPr>
          <w:rFonts w:ascii="Times New Roman" w:hAnsi="Times New Roman" w:cs="Times New Roman"/>
          <w:bCs/>
          <w:color w:val="000000" w:themeColor="text1"/>
          <w:kern w:val="24"/>
        </w:rPr>
        <w:t>vstupní surovinu, která nemá t</w:t>
      </w:r>
      <w:r w:rsidR="00A816C9" w:rsidRPr="008A43BF">
        <w:rPr>
          <w:rFonts w:ascii="Times New Roman" w:hAnsi="Times New Roman" w:cs="Times New Roman"/>
          <w:bCs/>
          <w:color w:val="000000" w:themeColor="text1"/>
          <w:kern w:val="24"/>
        </w:rPr>
        <w:t>y</w:t>
      </w:r>
      <w:r w:rsidR="00A816C9">
        <w:rPr>
          <w:rFonts w:ascii="Times New Roman" w:hAnsi="Times New Roman" w:cs="Times New Roman"/>
          <w:bCs/>
          <w:color w:val="000000" w:themeColor="text1"/>
          <w:kern w:val="24"/>
        </w:rPr>
        <w:t>to konflikt</w:t>
      </w:r>
      <w:r w:rsidR="00A816C9" w:rsidRPr="008A43BF">
        <w:rPr>
          <w:rFonts w:ascii="Times New Roman" w:hAnsi="Times New Roman" w:cs="Times New Roman"/>
          <w:bCs/>
          <w:color w:val="000000" w:themeColor="text1"/>
          <w:kern w:val="24"/>
        </w:rPr>
        <w:t>y</w:t>
      </w:r>
      <w:r w:rsidR="00A816C9">
        <w:rPr>
          <w:rFonts w:ascii="Times New Roman" w:hAnsi="Times New Roman" w:cs="Times New Roman"/>
          <w:bCs/>
          <w:color w:val="000000" w:themeColor="text1"/>
          <w:kern w:val="24"/>
        </w:rPr>
        <w:t>.</w:t>
      </w:r>
    </w:p>
    <w:p w:rsidR="00B746B0" w:rsidRPr="00211B40" w:rsidRDefault="003273D3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Poučením</w:t>
      </w:r>
      <w:r w:rsidR="00211B4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z aplikací OZE </w:t>
      </w:r>
      <w:r w:rsidR="00211B4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je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nezbytnost</w:t>
      </w:r>
      <w:r w:rsidR="00211B4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regionální aktér</w:t>
      </w:r>
      <w:r w:rsidR="00211B40" w:rsidRPr="008A43BF">
        <w:rPr>
          <w:rFonts w:ascii="Times New Roman" w:hAnsi="Times New Roman" w:cs="Times New Roman"/>
          <w:bCs/>
          <w:color w:val="000000" w:themeColor="text1"/>
          <w:kern w:val="24"/>
        </w:rPr>
        <w:t>y</w:t>
      </w:r>
      <w:r w:rsidR="00211B40">
        <w:rPr>
          <w:rFonts w:ascii="Times New Roman" w:hAnsi="Times New Roman" w:cs="Times New Roman"/>
          <w:bCs/>
          <w:color w:val="000000" w:themeColor="text1"/>
          <w:kern w:val="24"/>
        </w:rPr>
        <w:t xml:space="preserve"> (místní ob</w:t>
      </w:r>
      <w:r w:rsidR="00211B40" w:rsidRPr="008A43BF">
        <w:rPr>
          <w:rFonts w:ascii="Times New Roman" w:hAnsi="Times New Roman" w:cs="Times New Roman"/>
          <w:bCs/>
          <w:color w:val="000000" w:themeColor="text1"/>
          <w:kern w:val="24"/>
        </w:rPr>
        <w:t>y</w:t>
      </w:r>
      <w:r w:rsidR="00211B40">
        <w:rPr>
          <w:rFonts w:ascii="Times New Roman" w:hAnsi="Times New Roman" w:cs="Times New Roman"/>
          <w:bCs/>
          <w:color w:val="000000" w:themeColor="text1"/>
          <w:kern w:val="24"/>
        </w:rPr>
        <w:t>vatelé) do procesu zainteresovat, aktivizovat a najít co možná nejširší platformu pro participaci.</w:t>
      </w:r>
    </w:p>
    <w:p w:rsidR="00A816C9" w:rsidRDefault="00211B40">
      <w:pPr>
        <w:rPr>
          <w:rFonts w:ascii="Times New Roman" w:hAnsi="Times New Roman" w:cs="Times New Roman"/>
          <w:b/>
          <w:bCs/>
          <w:color w:val="000000" w:themeColor="text1"/>
          <w:kern w:val="24"/>
        </w:rPr>
      </w:pPr>
      <w:r w:rsidRPr="00211B4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Poučením z výrob</w:t>
      </w:r>
      <w:r w:rsidRPr="00211B40">
        <w:rPr>
          <w:rFonts w:ascii="Times New Roman" w:hAnsi="Times New Roman" w:cs="Times New Roman"/>
          <w:b/>
          <w:bCs/>
          <w:color w:val="000000" w:themeColor="text1"/>
          <w:kern w:val="24"/>
        </w:rPr>
        <w:t>y B1G</w:t>
      </w:r>
      <w:r w:rsidR="00A816C9">
        <w:rPr>
          <w:rFonts w:ascii="Times New Roman" w:hAnsi="Times New Roman" w:cs="Times New Roman"/>
          <w:b/>
          <w:bCs/>
          <w:color w:val="000000" w:themeColor="text1"/>
          <w:kern w:val="24"/>
        </w:rPr>
        <w:t xml:space="preserve"> v oblasti technologií</w:t>
      </w:r>
      <w:r w:rsidR="00A816C9">
        <w:rPr>
          <w:rFonts w:ascii="Times New Roman" w:hAnsi="Times New Roman" w:cs="Times New Roman"/>
          <w:bCs/>
          <w:color w:val="000000" w:themeColor="text1"/>
          <w:kern w:val="24"/>
        </w:rPr>
        <w:t xml:space="preserve"> je </w:t>
      </w:r>
      <w:r w:rsidR="003273D3">
        <w:rPr>
          <w:rFonts w:ascii="Times New Roman" w:hAnsi="Times New Roman" w:cs="Times New Roman"/>
          <w:bCs/>
          <w:color w:val="000000" w:themeColor="text1"/>
          <w:kern w:val="24"/>
        </w:rPr>
        <w:t>potřeba</w:t>
      </w:r>
      <w:r w:rsidR="00A816C9">
        <w:rPr>
          <w:rFonts w:ascii="Times New Roman" w:hAnsi="Times New Roman" w:cs="Times New Roman"/>
          <w:bCs/>
          <w:color w:val="000000" w:themeColor="text1"/>
          <w:kern w:val="24"/>
        </w:rPr>
        <w:t xml:space="preserve"> akceptovat heterogenitu dostupné regionální surovin</w:t>
      </w:r>
      <w:r w:rsidR="00A816C9" w:rsidRPr="008A43BF">
        <w:rPr>
          <w:rFonts w:ascii="Times New Roman" w:hAnsi="Times New Roman" w:cs="Times New Roman"/>
          <w:bCs/>
          <w:color w:val="000000" w:themeColor="text1"/>
          <w:kern w:val="24"/>
        </w:rPr>
        <w:t>y</w:t>
      </w:r>
      <w:r w:rsidR="00A816C9">
        <w:rPr>
          <w:rFonts w:ascii="Times New Roman" w:hAnsi="Times New Roman" w:cs="Times New Roman"/>
          <w:bCs/>
          <w:color w:val="000000" w:themeColor="text1"/>
          <w:kern w:val="24"/>
        </w:rPr>
        <w:t xml:space="preserve">. Prioritu tak mají </w:t>
      </w:r>
      <w:r>
        <w:rPr>
          <w:rFonts w:ascii="Times New Roman" w:hAnsi="Times New Roman" w:cs="Times New Roman"/>
          <w:bCs/>
          <w:color w:val="000000" w:themeColor="text1"/>
          <w:kern w:val="24"/>
        </w:rPr>
        <w:t>aplikace zpl</w:t>
      </w:r>
      <w:r w:rsidRPr="008A43BF">
        <w:rPr>
          <w:rFonts w:ascii="Times New Roman" w:hAnsi="Times New Roman" w:cs="Times New Roman"/>
          <w:bCs/>
          <w:color w:val="000000" w:themeColor="text1"/>
          <w:kern w:val="24"/>
        </w:rPr>
        <w:t>y</w:t>
      </w:r>
      <w:r>
        <w:rPr>
          <w:rFonts w:ascii="Times New Roman" w:hAnsi="Times New Roman" w:cs="Times New Roman"/>
          <w:bCs/>
          <w:color w:val="000000" w:themeColor="text1"/>
          <w:kern w:val="24"/>
        </w:rPr>
        <w:t xml:space="preserve">nování na regionální úrovni. Nutný je </w:t>
      </w:r>
      <w:r w:rsidR="00A816C9">
        <w:rPr>
          <w:rFonts w:ascii="Times New Roman" w:hAnsi="Times New Roman" w:cs="Times New Roman"/>
          <w:bCs/>
          <w:color w:val="000000" w:themeColor="text1"/>
          <w:kern w:val="24"/>
        </w:rPr>
        <w:t>ted</w:t>
      </w:r>
      <w:r w:rsidR="00A816C9" w:rsidRPr="008A43BF">
        <w:rPr>
          <w:rFonts w:ascii="Times New Roman" w:hAnsi="Times New Roman" w:cs="Times New Roman"/>
          <w:bCs/>
          <w:color w:val="000000" w:themeColor="text1"/>
          <w:kern w:val="24"/>
        </w:rPr>
        <w:t>y</w:t>
      </w:r>
      <w:r w:rsidR="00A816C9">
        <w:rPr>
          <w:rFonts w:ascii="Times New Roman" w:hAnsi="Times New Roman" w:cs="Times New Roman"/>
          <w:bCs/>
          <w:color w:val="000000" w:themeColor="text1"/>
          <w:kern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kern w:val="24"/>
        </w:rPr>
        <w:t>přesun pozornosti z regionálního spalování na technologickou orientaci zpl</w:t>
      </w:r>
      <w:r w:rsidRPr="008A43BF">
        <w:rPr>
          <w:rFonts w:ascii="Times New Roman" w:hAnsi="Times New Roman" w:cs="Times New Roman"/>
          <w:bCs/>
          <w:color w:val="000000" w:themeColor="text1"/>
          <w:kern w:val="24"/>
        </w:rPr>
        <w:t>y</w:t>
      </w:r>
      <w:r>
        <w:rPr>
          <w:rFonts w:ascii="Times New Roman" w:hAnsi="Times New Roman" w:cs="Times New Roman"/>
          <w:bCs/>
          <w:color w:val="000000" w:themeColor="text1"/>
          <w:kern w:val="24"/>
        </w:rPr>
        <w:t>nování. V souladu s trend</w:t>
      </w:r>
      <w:r w:rsidRPr="008A43BF">
        <w:rPr>
          <w:rFonts w:ascii="Times New Roman" w:hAnsi="Times New Roman" w:cs="Times New Roman"/>
          <w:bCs/>
          <w:color w:val="000000" w:themeColor="text1"/>
          <w:kern w:val="24"/>
        </w:rPr>
        <w:t>y</w:t>
      </w:r>
      <w:r>
        <w:rPr>
          <w:rFonts w:ascii="Times New Roman" w:hAnsi="Times New Roman" w:cs="Times New Roman"/>
          <w:bCs/>
          <w:color w:val="000000" w:themeColor="text1"/>
          <w:kern w:val="24"/>
        </w:rPr>
        <w:t xml:space="preserve"> v</w:t>
      </w:r>
      <w:r w:rsidRPr="008A43BF">
        <w:rPr>
          <w:rFonts w:ascii="Times New Roman" w:hAnsi="Times New Roman" w:cs="Times New Roman"/>
          <w:bCs/>
          <w:color w:val="000000" w:themeColor="text1"/>
          <w:kern w:val="24"/>
        </w:rPr>
        <w:t>y</w:t>
      </w:r>
      <w:r>
        <w:rPr>
          <w:rFonts w:ascii="Times New Roman" w:hAnsi="Times New Roman" w:cs="Times New Roman"/>
          <w:bCs/>
          <w:color w:val="000000" w:themeColor="text1"/>
          <w:kern w:val="24"/>
        </w:rPr>
        <w:t xml:space="preserve">spělých zemí. </w:t>
      </w:r>
      <w:r w:rsidRPr="00A816C9">
        <w:rPr>
          <w:rFonts w:ascii="Times New Roman" w:hAnsi="Times New Roman" w:cs="Times New Roman"/>
          <w:b/>
          <w:bCs/>
          <w:color w:val="000000" w:themeColor="text1"/>
          <w:kern w:val="24"/>
        </w:rPr>
        <w:t>Komplexní posouzení musí vzít v potaz lokální zájmy, strategie státu (SEK, emisní politika, ochrana půdy a vody) a prioritní zájmy obyvatel v</w:t>
      </w:r>
      <w:r w:rsidR="00A816C9">
        <w:rPr>
          <w:rFonts w:ascii="Times New Roman" w:hAnsi="Times New Roman" w:cs="Times New Roman"/>
          <w:b/>
          <w:bCs/>
          <w:color w:val="000000" w:themeColor="text1"/>
          <w:kern w:val="24"/>
        </w:rPr>
        <w:t> </w:t>
      </w:r>
      <w:r w:rsidRPr="00A816C9">
        <w:rPr>
          <w:rFonts w:ascii="Times New Roman" w:hAnsi="Times New Roman" w:cs="Times New Roman"/>
          <w:b/>
          <w:bCs/>
          <w:color w:val="000000" w:themeColor="text1"/>
          <w:kern w:val="24"/>
        </w:rPr>
        <w:t>regionech</w:t>
      </w:r>
      <w:r w:rsidR="00A816C9">
        <w:rPr>
          <w:rFonts w:ascii="Times New Roman" w:hAnsi="Times New Roman" w:cs="Times New Roman"/>
          <w:b/>
          <w:bCs/>
          <w:color w:val="000000" w:themeColor="text1"/>
          <w:kern w:val="24"/>
        </w:rPr>
        <w:t>.</w:t>
      </w:r>
    </w:p>
    <w:p w:rsidR="001015DC" w:rsidRPr="00A816C9" w:rsidRDefault="001015DC">
      <w:pP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EE64AD" w:rsidRPr="00F07975" w:rsidRDefault="00A56E5F" w:rsidP="003B04B5">
      <w:pPr>
        <w:pStyle w:val="Odstavecseseznamem"/>
        <w:numPr>
          <w:ilvl w:val="0"/>
          <w:numId w:val="4"/>
        </w:numPr>
        <w:rPr>
          <w:rFonts w:cs="Times New Roman"/>
          <w:b/>
          <w:sz w:val="32"/>
          <w:szCs w:val="32"/>
          <w:u w:val="single"/>
        </w:rPr>
      </w:pPr>
      <w:r w:rsidRPr="00F07975">
        <w:rPr>
          <w:rFonts w:eastAsia="Times New Roman" w:cs="Times New Roman"/>
          <w:b/>
          <w:sz w:val="32"/>
          <w:szCs w:val="32"/>
          <w:u w:val="single"/>
          <w:lang w:eastAsia="cs-CZ"/>
        </w:rPr>
        <w:lastRenderedPageBreak/>
        <w:t xml:space="preserve">KOTLÍKOVÉ </w:t>
      </w:r>
      <w:proofErr w:type="gramStart"/>
      <w:r w:rsidRPr="00F07975">
        <w:rPr>
          <w:rFonts w:eastAsia="Times New Roman" w:cs="Times New Roman"/>
          <w:b/>
          <w:sz w:val="32"/>
          <w:szCs w:val="32"/>
          <w:u w:val="single"/>
          <w:lang w:eastAsia="cs-CZ"/>
        </w:rPr>
        <w:t>DOTACE</w:t>
      </w:r>
      <w:r w:rsidR="00EE555E" w:rsidRPr="00F07975"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 (1.a 2.</w:t>
      </w:r>
      <w:proofErr w:type="gramEnd"/>
      <w:r w:rsidR="00EE555E" w:rsidRPr="00F07975"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 Výzva)</w:t>
      </w:r>
    </w:p>
    <w:p w:rsidR="00A56E5F" w:rsidRDefault="00A56E5F" w:rsidP="00CF04B1">
      <w:pPr>
        <w:spacing w:after="0" w:line="240" w:lineRule="auto"/>
        <w:ind w:left="709"/>
        <w:rPr>
          <w:rFonts w:ascii="Times New Roman" w:hAnsi="Times New Roman" w:cs="Times New Roman"/>
          <w:b/>
        </w:rPr>
      </w:pPr>
      <w:r w:rsidRPr="00A56E5F">
        <w:rPr>
          <w:rFonts w:ascii="Times New Roman" w:hAnsi="Times New Roman" w:cs="Times New Roman"/>
        </w:rPr>
        <w:t xml:space="preserve">Česká republika se dlouhodobě potýká se znečištěným ovzduším. Téměř 90 % celkových emisí karcinogenního </w:t>
      </w:r>
      <w:proofErr w:type="spellStart"/>
      <w:proofErr w:type="gramStart"/>
      <w:r w:rsidRPr="00A56E5F">
        <w:rPr>
          <w:rFonts w:ascii="Times New Roman" w:hAnsi="Times New Roman" w:cs="Times New Roman"/>
        </w:rPr>
        <w:t>benzo</w:t>
      </w:r>
      <w:proofErr w:type="spellEnd"/>
      <w:r w:rsidRPr="00A56E5F">
        <w:rPr>
          <w:rFonts w:ascii="Times New Roman" w:hAnsi="Times New Roman" w:cs="Times New Roman"/>
        </w:rPr>
        <w:t>(a)pyrenu</w:t>
      </w:r>
      <w:proofErr w:type="gramEnd"/>
      <w:r w:rsidRPr="00A56E5F">
        <w:rPr>
          <w:rFonts w:ascii="Times New Roman" w:hAnsi="Times New Roman" w:cs="Times New Roman"/>
        </w:rPr>
        <w:t xml:space="preserve"> a téměř 40 % celkových emisí prachových částic PM10 pochází ze </w:t>
      </w:r>
      <w:r w:rsidRPr="00A56E5F">
        <w:rPr>
          <w:rFonts w:ascii="Times New Roman" w:hAnsi="Times New Roman" w:cs="Times New Roman"/>
          <w:b/>
        </w:rPr>
        <w:t>sektoru lokálního vytápění domácností</w:t>
      </w:r>
      <w:r>
        <w:rPr>
          <w:rFonts w:ascii="Times New Roman" w:hAnsi="Times New Roman" w:cs="Times New Roman"/>
        </w:rPr>
        <w:t>. Tyto látky</w:t>
      </w:r>
      <w:r w:rsidRPr="00A56E5F">
        <w:rPr>
          <w:rFonts w:ascii="Times New Roman" w:hAnsi="Times New Roman" w:cs="Times New Roman"/>
        </w:rPr>
        <w:t xml:space="preserve"> způsobují vážné potíže dýchacího ústrojí</w:t>
      </w:r>
      <w:r w:rsidR="00CF04B1">
        <w:rPr>
          <w:rFonts w:ascii="Times New Roman" w:hAnsi="Times New Roman" w:cs="Times New Roman"/>
        </w:rPr>
        <w:t>.</w:t>
      </w:r>
      <w:r w:rsidRPr="00A56E5F">
        <w:rPr>
          <w:rFonts w:ascii="Times New Roman" w:hAnsi="Times New Roman" w:cs="Times New Roman"/>
        </w:rPr>
        <w:t xml:space="preserve"> </w:t>
      </w:r>
      <w:r w:rsidR="00CF04B1">
        <w:rPr>
          <w:rFonts w:ascii="Times New Roman" w:hAnsi="Times New Roman" w:cs="Times New Roman"/>
        </w:rPr>
        <w:t>J</w:t>
      </w:r>
      <w:r w:rsidRPr="00A56E5F">
        <w:rPr>
          <w:rFonts w:ascii="Times New Roman" w:hAnsi="Times New Roman" w:cs="Times New Roman"/>
        </w:rPr>
        <w:t xml:space="preserve">sou nejčastěji obsahem spalin ze zastaralých uhelných kotlů v domácnostech. Takových kotlů, které bude potřeba vyměnit, je podle odhadů MŽP </w:t>
      </w:r>
      <w:r w:rsidRPr="00CF04B1">
        <w:rPr>
          <w:rFonts w:ascii="Times New Roman" w:hAnsi="Times New Roman" w:cs="Times New Roman"/>
          <w:b/>
        </w:rPr>
        <w:t>přes 350 tisíc po celé České republice</w:t>
      </w:r>
      <w:r w:rsidR="00CF04B1">
        <w:rPr>
          <w:rFonts w:ascii="Times New Roman" w:hAnsi="Times New Roman" w:cs="Times New Roman"/>
          <w:b/>
        </w:rPr>
        <w:t>.</w:t>
      </w:r>
    </w:p>
    <w:p w:rsidR="00CF04B1" w:rsidRDefault="00CF04B1" w:rsidP="00CF04B1">
      <w:pPr>
        <w:spacing w:after="0" w:line="240" w:lineRule="auto"/>
        <w:ind w:left="709"/>
        <w:rPr>
          <w:rFonts w:ascii="Times New Roman" w:hAnsi="Times New Roman" w:cs="Times New Roman"/>
          <w:b/>
        </w:rPr>
      </w:pPr>
      <w:r w:rsidRPr="00CF04B1">
        <w:rPr>
          <w:rFonts w:ascii="Times New Roman" w:hAnsi="Times New Roman" w:cs="Times New Roman"/>
        </w:rPr>
        <w:t xml:space="preserve">Od roku 2022 nebude podle platného zákona o ovzduší v ČR možné provozovat v domácnostech staré neekologické kotle 1. a 2. emisní třídy. Už od roku 2014 smí být na český trh uváděny jen kotle 3. emisní třídy a vyšší, </w:t>
      </w:r>
      <w:r w:rsidRPr="00CF04B1">
        <w:rPr>
          <w:rFonts w:ascii="Times New Roman" w:hAnsi="Times New Roman" w:cs="Times New Roman"/>
          <w:b/>
        </w:rPr>
        <w:t>od roku 2018 to budou jen kotle 4. emisní třídy a vyšší.</w:t>
      </w:r>
    </w:p>
    <w:p w:rsidR="00CF04B1" w:rsidRPr="00CF04B1" w:rsidRDefault="00CF04B1" w:rsidP="00CF04B1">
      <w:pPr>
        <w:spacing w:after="0" w:line="240" w:lineRule="auto"/>
        <w:ind w:left="709"/>
        <w:rPr>
          <w:rFonts w:ascii="Times New Roman" w:hAnsi="Times New Roman" w:cs="Times New Roman"/>
        </w:rPr>
      </w:pPr>
    </w:p>
    <w:p w:rsidR="00EE64AD" w:rsidRDefault="00620CA8" w:rsidP="00CF04B1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20CA8">
        <w:rPr>
          <w:rStyle w:val="Siln"/>
          <w:rFonts w:ascii="Times New Roman" w:hAnsi="Times New Roman" w:cs="Times New Roman"/>
          <w:b w:val="0"/>
        </w:rPr>
        <w:t>MŽP na jaře 2017 (s ročním předstihem) spustilo druhou vlnu kotlíkových dotací.</w:t>
      </w:r>
      <w:r w:rsidR="00CF04B1">
        <w:rPr>
          <w:rStyle w:val="Siln"/>
          <w:rFonts w:ascii="Times New Roman" w:hAnsi="Times New Roman" w:cs="Times New Roman"/>
          <w:b w:val="0"/>
        </w:rPr>
        <w:t xml:space="preserve"> </w:t>
      </w:r>
      <w:r w:rsidRPr="00620CA8">
        <w:rPr>
          <w:rStyle w:val="Siln"/>
          <w:rFonts w:ascii="Times New Roman" w:hAnsi="Times New Roman" w:cs="Times New Roman"/>
          <w:b w:val="0"/>
        </w:rPr>
        <w:t xml:space="preserve">Cílem je Ty významně zlepšit kvalitu ovzduší v České republice a díky úspornému provozu ušetřit i peníze domácnostem. V nově vyhlášené druhé výzvě kotlíkových dotací bude mezi majitele rodinných domů v ČR prostřednictvím krajů rozděleno </w:t>
      </w:r>
      <w:r w:rsidRPr="00620CA8">
        <w:rPr>
          <w:rStyle w:val="Siln"/>
          <w:rFonts w:ascii="Times New Roman" w:hAnsi="Times New Roman" w:cs="Times New Roman"/>
        </w:rPr>
        <w:t>3,4 miliardy korun</w:t>
      </w:r>
      <w:r w:rsidRPr="00620CA8">
        <w:rPr>
          <w:rStyle w:val="Siln"/>
          <w:rFonts w:ascii="Times New Roman" w:hAnsi="Times New Roman" w:cs="Times New Roman"/>
          <w:b w:val="0"/>
        </w:rPr>
        <w:t xml:space="preserve"> a vyměněno dalších až </w:t>
      </w:r>
      <w:r w:rsidRPr="00620CA8">
        <w:rPr>
          <w:rStyle w:val="Siln"/>
          <w:rFonts w:ascii="Times New Roman" w:hAnsi="Times New Roman" w:cs="Times New Roman"/>
        </w:rPr>
        <w:t>35 tisíc starých kotlů</w:t>
      </w:r>
      <w:r w:rsidRPr="00620CA8">
        <w:rPr>
          <w:rStyle w:val="Siln"/>
          <w:rFonts w:ascii="Times New Roman" w:hAnsi="Times New Roman" w:cs="Times New Roman"/>
          <w:b w:val="0"/>
        </w:rPr>
        <w:t>. Zavedeny jsou také dotační stropy na nové zdroje. Nově, na rozdíl od první výzv</w:t>
      </w:r>
      <w:r w:rsidRPr="00EE64AD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 w:rsidR="00A56E5F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Pr="00620CA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již </w:t>
      </w:r>
      <w:r w:rsidR="00A56E5F">
        <w:rPr>
          <w:rFonts w:ascii="Times New Roman" w:eastAsia="Times New Roman" w:hAnsi="Times New Roman" w:cs="Times New Roman"/>
          <w:sz w:val="24"/>
          <w:szCs w:val="24"/>
          <w:lang w:eastAsia="cs-CZ"/>
        </w:rPr>
        <w:t>nebudou podporován kotle čistě na uhlí. Zájem v první vlně o t</w:t>
      </w:r>
      <w:r w:rsidR="00A56E5F" w:rsidRPr="00EE64AD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 w:rsidR="00A56E5F">
        <w:rPr>
          <w:rFonts w:ascii="Times New Roman" w:eastAsia="Times New Roman" w:hAnsi="Times New Roman" w:cs="Times New Roman"/>
          <w:sz w:val="24"/>
          <w:szCs w:val="24"/>
          <w:lang w:eastAsia="cs-CZ"/>
        </w:rPr>
        <w:t>to kotle b</w:t>
      </w:r>
      <w:r w:rsidR="00A56E5F" w:rsidRPr="00EE64AD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 w:rsidR="00A56E5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l pouze 12%. Celkově v první výzvě </w:t>
      </w:r>
      <w:r w:rsidR="00B746B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čistě na biomasu je 16% </w:t>
      </w:r>
      <w:r w:rsidR="00A56E5F">
        <w:rPr>
          <w:rFonts w:ascii="Times New Roman" w:eastAsia="Times New Roman" w:hAnsi="Times New Roman" w:cs="Times New Roman"/>
          <w:sz w:val="24"/>
          <w:szCs w:val="24"/>
          <w:lang w:eastAsia="cs-CZ"/>
        </w:rPr>
        <w:t>na kombinaci biomas</w:t>
      </w:r>
      <w:r w:rsidR="00B746B0" w:rsidRPr="00620CA8">
        <w:rPr>
          <w:rStyle w:val="Siln"/>
          <w:rFonts w:ascii="Times New Roman" w:hAnsi="Times New Roman" w:cs="Times New Roman"/>
          <w:b w:val="0"/>
        </w:rPr>
        <w:t>y</w:t>
      </w:r>
      <w:r w:rsidR="00A56E5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uhlí celkem 36% žádostí.</w:t>
      </w:r>
      <w:r w:rsidR="00A56E5F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2"/>
      </w:r>
      <w:r w:rsidR="00A56E5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Biomasa tak vstupuje do více než ½ žádostí.</w:t>
      </w:r>
      <w:r w:rsidR="00B746B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Viz obrázek </w:t>
      </w:r>
      <w:proofErr w:type="gramStart"/>
      <w:r w:rsidR="00B746B0">
        <w:rPr>
          <w:rFonts w:ascii="Times New Roman" w:eastAsia="Times New Roman" w:hAnsi="Times New Roman" w:cs="Times New Roman"/>
          <w:sz w:val="24"/>
          <w:szCs w:val="24"/>
          <w:lang w:eastAsia="cs-CZ"/>
        </w:rPr>
        <w:t>v</w:t>
      </w:r>
      <w:r w:rsidR="00B746B0" w:rsidRPr="00620CA8">
        <w:rPr>
          <w:rStyle w:val="Siln"/>
          <w:rFonts w:ascii="Times New Roman" w:hAnsi="Times New Roman" w:cs="Times New Roman"/>
          <w:b w:val="0"/>
        </w:rPr>
        <w:t>y</w:t>
      </w:r>
      <w:r w:rsidR="00B746B0">
        <w:rPr>
          <w:rStyle w:val="Siln"/>
          <w:rFonts w:ascii="Times New Roman" w:hAnsi="Times New Roman" w:cs="Times New Roman"/>
          <w:b w:val="0"/>
        </w:rPr>
        <w:t>hodnocení 1.výzv</w:t>
      </w:r>
      <w:r w:rsidR="00B746B0" w:rsidRPr="00620CA8">
        <w:rPr>
          <w:rStyle w:val="Siln"/>
          <w:rFonts w:ascii="Times New Roman" w:hAnsi="Times New Roman" w:cs="Times New Roman"/>
          <w:b w:val="0"/>
        </w:rPr>
        <w:t>y</w:t>
      </w:r>
      <w:proofErr w:type="gramEnd"/>
      <w:r w:rsidR="00B746B0">
        <w:rPr>
          <w:rStyle w:val="Siln"/>
          <w:rFonts w:ascii="Times New Roman" w:hAnsi="Times New Roman" w:cs="Times New Roman"/>
          <w:b w:val="0"/>
        </w:rPr>
        <w:t xml:space="preserve"> </w:t>
      </w:r>
    </w:p>
    <w:p w:rsidR="00B746B0" w:rsidRDefault="00B746B0" w:rsidP="00CF04B1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57679A97" wp14:editId="3CA27B28">
            <wp:extent cx="5940425" cy="4289535"/>
            <wp:effectExtent l="0" t="0" r="317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6B0" w:rsidRDefault="00B746B0" w:rsidP="00CF04B1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746B0" w:rsidRDefault="00B746B0" w:rsidP="00CF04B1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17059" w:rsidRDefault="00017059" w:rsidP="00CF04B1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17059" w:rsidRDefault="00017059" w:rsidP="00CF04B1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746B0" w:rsidRDefault="00B746B0" w:rsidP="00CF04B1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B04B5" w:rsidRDefault="003B04B5" w:rsidP="00F079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746B0" w:rsidRDefault="00B746B0" w:rsidP="00CF04B1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Alokace první výzv</w:t>
      </w:r>
      <w:r w:rsidRPr="00620CA8">
        <w:rPr>
          <w:rStyle w:val="Siln"/>
          <w:rFonts w:ascii="Times New Roman" w:hAnsi="Times New Roman" w:cs="Times New Roman"/>
          <w:b w:val="0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 rámci ČR:</w:t>
      </w:r>
    </w:p>
    <w:p w:rsidR="00B746B0" w:rsidRDefault="00B746B0" w:rsidP="00CF04B1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405B8160" wp14:editId="117F2388">
            <wp:extent cx="4953663" cy="3775022"/>
            <wp:effectExtent l="19050" t="19050" r="18415" b="165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5687" cy="3776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F47D4" w:rsidRDefault="006F47D4" w:rsidP="006F47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F47D4" w:rsidRDefault="006F47D4" w:rsidP="00CF04B1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Snaha 2</w:t>
      </w:r>
      <w:r w:rsidRPr="006F47D4">
        <w:rPr>
          <w:rFonts w:ascii="Times New Roman" w:eastAsia="Times New Roman" w:hAnsi="Times New Roman" w:cs="Times New Roman"/>
          <w:lang w:eastAsia="cs-CZ"/>
        </w:rPr>
        <w:t>.</w:t>
      </w:r>
      <w:r>
        <w:rPr>
          <w:rFonts w:ascii="Times New Roman" w:eastAsia="Times New Roman" w:hAnsi="Times New Roman" w:cs="Times New Roman"/>
          <w:lang w:eastAsia="cs-CZ"/>
        </w:rPr>
        <w:t xml:space="preserve"> </w:t>
      </w:r>
      <w:r w:rsidRPr="006F47D4">
        <w:rPr>
          <w:rFonts w:ascii="Times New Roman" w:eastAsia="Times New Roman" w:hAnsi="Times New Roman" w:cs="Times New Roman"/>
          <w:lang w:eastAsia="cs-CZ"/>
        </w:rPr>
        <w:t>výzv</w:t>
      </w:r>
      <w:r w:rsidRPr="006F47D4">
        <w:rPr>
          <w:rStyle w:val="Siln"/>
          <w:rFonts w:ascii="Times New Roman" w:hAnsi="Times New Roman" w:cs="Times New Roman"/>
          <w:b w:val="0"/>
        </w:rPr>
        <w:t>y</w:t>
      </w:r>
      <w:r>
        <w:rPr>
          <w:rStyle w:val="Siln"/>
          <w:rFonts w:ascii="Times New Roman" w:hAnsi="Times New Roman" w:cs="Times New Roman"/>
          <w:b w:val="0"/>
        </w:rPr>
        <w:t xml:space="preserve"> </w:t>
      </w:r>
      <w:r>
        <w:t>-</w:t>
      </w:r>
      <w:r>
        <w:rPr>
          <w:rStyle w:val="Siln"/>
          <w:rFonts w:ascii="Times New Roman" w:hAnsi="Times New Roman" w:cs="Times New Roman"/>
          <w:b w:val="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priorita OZE </w:t>
      </w:r>
      <w:r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3"/>
      </w:r>
    </w:p>
    <w:p w:rsidR="006F47D4" w:rsidRDefault="006F47D4" w:rsidP="00CF04B1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5582E236" wp14:editId="192D083D">
            <wp:extent cx="4961614" cy="3847546"/>
            <wp:effectExtent l="19050" t="19050" r="10795" b="196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2517" cy="38482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55D36" w:rsidRPr="00017059" w:rsidRDefault="00A55D36" w:rsidP="00017059">
      <w:pPr>
        <w:spacing w:after="0" w:line="240" w:lineRule="auto"/>
        <w:rPr>
          <w:rFonts w:eastAsia="Times New Roman" w:cs="Times New Roman"/>
          <w:b/>
          <w:sz w:val="32"/>
          <w:szCs w:val="32"/>
          <w:u w:val="single"/>
          <w:lang w:eastAsia="cs-CZ"/>
        </w:rPr>
      </w:pPr>
    </w:p>
    <w:p w:rsidR="00A55D36" w:rsidRDefault="00A55D36" w:rsidP="00A55D36">
      <w:pPr>
        <w:pStyle w:val="Odstavecseseznamem"/>
        <w:spacing w:after="0" w:line="240" w:lineRule="auto"/>
        <w:ind w:left="142"/>
        <w:rPr>
          <w:rFonts w:eastAsia="Times New Roman" w:cs="Times New Roman"/>
          <w:b/>
          <w:sz w:val="32"/>
          <w:szCs w:val="32"/>
          <w:u w:val="single"/>
          <w:lang w:eastAsia="cs-CZ"/>
        </w:rPr>
      </w:pPr>
    </w:p>
    <w:p w:rsidR="006F47D4" w:rsidRPr="00F07975" w:rsidRDefault="00A55D36" w:rsidP="00A55D36">
      <w:pPr>
        <w:pStyle w:val="Odstavecseseznamem"/>
        <w:spacing w:after="0" w:line="240" w:lineRule="auto"/>
        <w:ind w:left="0"/>
        <w:rPr>
          <w:rFonts w:eastAsia="Times New Roman" w:cs="Times New Roman"/>
          <w:b/>
          <w:sz w:val="32"/>
          <w:szCs w:val="32"/>
          <w:u w:val="single"/>
          <w:lang w:eastAsia="cs-CZ"/>
        </w:rPr>
      </w:pPr>
      <w:proofErr w:type="gramStart"/>
      <w:r>
        <w:rPr>
          <w:rFonts w:eastAsia="Times New Roman" w:cs="Times New Roman"/>
          <w:b/>
          <w:sz w:val="32"/>
          <w:szCs w:val="32"/>
          <w:u w:val="single"/>
          <w:lang w:eastAsia="cs-CZ"/>
        </w:rPr>
        <w:t>2.</w:t>
      </w:r>
      <w:r w:rsidR="00EE555E" w:rsidRPr="00F07975">
        <w:rPr>
          <w:rFonts w:eastAsia="Times New Roman" w:cs="Times New Roman"/>
          <w:b/>
          <w:sz w:val="32"/>
          <w:szCs w:val="32"/>
          <w:u w:val="single"/>
          <w:lang w:eastAsia="cs-CZ"/>
        </w:rPr>
        <w:t>KOTLÍKOVÉ</w:t>
      </w:r>
      <w:proofErr w:type="gramEnd"/>
      <w:r w:rsidR="00EE555E" w:rsidRPr="00F07975"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 DOTACE (klad</w:t>
      </w:r>
      <w:r w:rsidR="00EE555E" w:rsidRPr="00F07975">
        <w:rPr>
          <w:rFonts w:cs="Times New Roman"/>
          <w:b/>
          <w:sz w:val="32"/>
          <w:szCs w:val="32"/>
          <w:u w:val="single"/>
        </w:rPr>
        <w:t>y</w:t>
      </w:r>
      <w:r w:rsidR="00B815DF" w:rsidRPr="00F07975">
        <w:rPr>
          <w:rFonts w:cs="Times New Roman"/>
          <w:b/>
          <w:sz w:val="32"/>
          <w:szCs w:val="32"/>
          <w:u w:val="single"/>
        </w:rPr>
        <w:t xml:space="preserve"> -</w:t>
      </w:r>
      <w:r w:rsidR="00EE555E" w:rsidRPr="00F07975">
        <w:rPr>
          <w:rFonts w:cs="Times New Roman"/>
          <w:b/>
          <w:sz w:val="32"/>
          <w:szCs w:val="32"/>
          <w:u w:val="single"/>
        </w:rPr>
        <w:t xml:space="preserve"> </w:t>
      </w:r>
      <w:r w:rsidR="00A53B0C" w:rsidRPr="00F07975">
        <w:rPr>
          <w:rFonts w:cs="Times New Roman"/>
          <w:b/>
          <w:sz w:val="32"/>
          <w:szCs w:val="32"/>
          <w:u w:val="single"/>
        </w:rPr>
        <w:t>sporné přínosy</w:t>
      </w:r>
      <w:r w:rsidR="00BF4440">
        <w:rPr>
          <w:rFonts w:cs="Times New Roman"/>
          <w:b/>
          <w:sz w:val="32"/>
          <w:szCs w:val="32"/>
          <w:u w:val="single"/>
        </w:rPr>
        <w:t xml:space="preserve"> </w:t>
      </w:r>
      <w:bookmarkStart w:id="0" w:name="_GoBack"/>
      <w:bookmarkEnd w:id="0"/>
      <w:r w:rsidR="00B815DF" w:rsidRPr="00F07975">
        <w:rPr>
          <w:rFonts w:cs="Times New Roman"/>
          <w:b/>
          <w:sz w:val="32"/>
          <w:szCs w:val="32"/>
          <w:u w:val="single"/>
        </w:rPr>
        <w:t>– výzvy a perspektivy</w:t>
      </w:r>
      <w:r w:rsidR="00EE555E" w:rsidRPr="00F07975">
        <w:rPr>
          <w:rFonts w:cs="Times New Roman"/>
          <w:b/>
          <w:sz w:val="32"/>
          <w:szCs w:val="32"/>
          <w:u w:val="single"/>
        </w:rPr>
        <w:t>)</w:t>
      </w:r>
    </w:p>
    <w:p w:rsidR="006F47D4" w:rsidRDefault="006F47D4" w:rsidP="00A55D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E555E" w:rsidRDefault="00EE555E" w:rsidP="00A55D36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F07975">
        <w:rPr>
          <w:rFonts w:ascii="Times New Roman" w:eastAsia="Times New Roman" w:hAnsi="Times New Roman" w:cs="Times New Roman"/>
          <w:b/>
          <w:u w:val="single"/>
          <w:lang w:eastAsia="cs-CZ"/>
        </w:rPr>
        <w:t>Klad</w:t>
      </w:r>
      <w:r w:rsidRPr="00F07975">
        <w:rPr>
          <w:rFonts w:ascii="Times New Roman" w:hAnsi="Times New Roman" w:cs="Times New Roman"/>
          <w:b/>
          <w:u w:val="single"/>
        </w:rPr>
        <w:t>y:</w:t>
      </w:r>
    </w:p>
    <w:p w:rsidR="00A55D36" w:rsidRPr="00F07975" w:rsidRDefault="00A55D36" w:rsidP="00A55D36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B746B0" w:rsidRDefault="00A55D36" w:rsidP="00A55D36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99200" behindDoc="1" locked="0" layoutInCell="1" allowOverlap="1" wp14:anchorId="13336295" wp14:editId="3559AA4C">
            <wp:simplePos x="0" y="0"/>
            <wp:positionH relativeFrom="column">
              <wp:posOffset>3057525</wp:posOffset>
            </wp:positionH>
            <wp:positionV relativeFrom="paragraph">
              <wp:posOffset>123825</wp:posOffset>
            </wp:positionV>
            <wp:extent cx="3333750" cy="1158875"/>
            <wp:effectExtent l="19050" t="19050" r="19050" b="22225"/>
            <wp:wrapTight wrapText="bothSides">
              <wp:wrapPolygon edited="0">
                <wp:start x="-123" y="-355"/>
                <wp:lineTo x="-123" y="21659"/>
                <wp:lineTo x="21600" y="21659"/>
                <wp:lineTo x="21600" y="-355"/>
                <wp:lineTo x="-123" y="-355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158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6B0" w:rsidRPr="00EE555E">
        <w:rPr>
          <w:rFonts w:ascii="Times New Roman" w:eastAsia="Times New Roman" w:hAnsi="Times New Roman" w:cs="Times New Roman"/>
          <w:lang w:eastAsia="cs-CZ"/>
        </w:rPr>
        <w:t>Do roku 2020 plánuje MŽP výměnu až 100 000 kotlů.</w:t>
      </w:r>
      <w:r w:rsidR="00EE555E">
        <w:rPr>
          <w:rFonts w:ascii="Times New Roman" w:eastAsia="Times New Roman" w:hAnsi="Times New Roman" w:cs="Times New Roman"/>
          <w:lang w:eastAsia="cs-CZ"/>
        </w:rPr>
        <w:t xml:space="preserve"> </w:t>
      </w:r>
      <w:r w:rsidR="00B746B0" w:rsidRPr="00EE555E">
        <w:rPr>
          <w:rFonts w:ascii="Times New Roman" w:eastAsia="Times New Roman" w:hAnsi="Times New Roman" w:cs="Times New Roman"/>
          <w:lang w:eastAsia="cs-CZ"/>
        </w:rPr>
        <w:t>Celková podpora</w:t>
      </w:r>
      <w:r w:rsidR="00A53B0C">
        <w:rPr>
          <w:rFonts w:ascii="Times New Roman" w:eastAsia="Times New Roman" w:hAnsi="Times New Roman" w:cs="Times New Roman"/>
          <w:lang w:eastAsia="cs-CZ"/>
        </w:rPr>
        <w:t xml:space="preserve"> ve 3 výzvách</w:t>
      </w:r>
      <w:r w:rsidR="00B746B0" w:rsidRPr="00EE555E">
        <w:rPr>
          <w:rFonts w:ascii="Times New Roman" w:eastAsia="Times New Roman" w:hAnsi="Times New Roman" w:cs="Times New Roman"/>
          <w:lang w:eastAsia="cs-CZ"/>
        </w:rPr>
        <w:t xml:space="preserve"> b</w:t>
      </w:r>
      <w:r w:rsidR="00EE555E" w:rsidRPr="00EE555E">
        <w:rPr>
          <w:rFonts w:ascii="Times New Roman" w:hAnsi="Times New Roman" w:cs="Times New Roman"/>
        </w:rPr>
        <w:t>y</w:t>
      </w:r>
      <w:r w:rsidR="00B746B0" w:rsidRPr="00EE555E">
        <w:rPr>
          <w:rFonts w:ascii="Times New Roman" w:eastAsia="Times New Roman" w:hAnsi="Times New Roman" w:cs="Times New Roman"/>
          <w:lang w:eastAsia="cs-CZ"/>
        </w:rPr>
        <w:t xml:space="preserve"> měla </w:t>
      </w:r>
      <w:r w:rsidR="00A53B0C">
        <w:rPr>
          <w:rFonts w:ascii="Times New Roman" w:eastAsia="Times New Roman" w:hAnsi="Times New Roman" w:cs="Times New Roman"/>
          <w:lang w:eastAsia="cs-CZ"/>
        </w:rPr>
        <w:t>být v celkové výši</w:t>
      </w:r>
      <w:r w:rsidR="00B746B0" w:rsidRPr="00EE555E">
        <w:rPr>
          <w:rFonts w:ascii="Times New Roman" w:eastAsia="Times New Roman" w:hAnsi="Times New Roman" w:cs="Times New Roman"/>
          <w:lang w:eastAsia="cs-CZ"/>
        </w:rPr>
        <w:t xml:space="preserve"> cca 9 miliard Kč.</w:t>
      </w:r>
      <w:r w:rsidR="00EE555E">
        <w:rPr>
          <w:rFonts w:ascii="Times New Roman" w:eastAsia="Times New Roman" w:hAnsi="Times New Roman" w:cs="Times New Roman"/>
          <w:lang w:eastAsia="cs-CZ"/>
        </w:rPr>
        <w:t xml:space="preserve"> Důraz se klade především na v</w:t>
      </w:r>
      <w:r w:rsidR="00EE555E" w:rsidRPr="00EE555E">
        <w:rPr>
          <w:rFonts w:ascii="Times New Roman" w:hAnsi="Times New Roman" w:cs="Times New Roman"/>
        </w:rPr>
        <w:t>y</w:t>
      </w:r>
      <w:r w:rsidR="00EE555E">
        <w:rPr>
          <w:rFonts w:ascii="Times New Roman" w:eastAsia="Times New Roman" w:hAnsi="Times New Roman" w:cs="Times New Roman"/>
          <w:lang w:eastAsia="cs-CZ"/>
        </w:rPr>
        <w:t>užití biomas</w:t>
      </w:r>
      <w:r w:rsidR="00EE555E" w:rsidRPr="00EE555E">
        <w:rPr>
          <w:rFonts w:ascii="Times New Roman" w:hAnsi="Times New Roman" w:cs="Times New Roman"/>
        </w:rPr>
        <w:t>y</w:t>
      </w:r>
      <w:r w:rsidR="00EE555E">
        <w:rPr>
          <w:rFonts w:ascii="Times New Roman" w:hAnsi="Times New Roman" w:cs="Times New Roman"/>
        </w:rPr>
        <w:t xml:space="preserve"> jako vstupní surovin</w:t>
      </w:r>
      <w:r w:rsidR="00EE555E" w:rsidRPr="00EE555E">
        <w:rPr>
          <w:rFonts w:ascii="Times New Roman" w:hAnsi="Times New Roman" w:cs="Times New Roman"/>
        </w:rPr>
        <w:t>y</w:t>
      </w:r>
      <w:r w:rsidR="00EE555E">
        <w:rPr>
          <w:rFonts w:ascii="Times New Roman" w:hAnsi="Times New Roman" w:cs="Times New Roman"/>
        </w:rPr>
        <w:t>.</w:t>
      </w:r>
      <w:r w:rsidR="00A53B0C">
        <w:rPr>
          <w:rFonts w:ascii="Times New Roman" w:hAnsi="Times New Roman" w:cs="Times New Roman"/>
        </w:rPr>
        <w:t xml:space="preserve"> </w:t>
      </w:r>
      <w:r w:rsidR="00EE555E">
        <w:rPr>
          <w:rFonts w:ascii="Times New Roman" w:eastAsia="Times New Roman" w:hAnsi="Times New Roman" w:cs="Times New Roman"/>
          <w:lang w:eastAsia="cs-CZ"/>
        </w:rPr>
        <w:t>O výměnu je obrovský zájem a výměna nepoch</w:t>
      </w:r>
      <w:r w:rsidR="00EE555E" w:rsidRPr="00EE555E">
        <w:rPr>
          <w:rFonts w:ascii="Times New Roman" w:hAnsi="Times New Roman" w:cs="Times New Roman"/>
        </w:rPr>
        <w:t>y</w:t>
      </w:r>
      <w:r w:rsidR="00EE555E">
        <w:rPr>
          <w:rFonts w:ascii="Times New Roman" w:eastAsia="Times New Roman" w:hAnsi="Times New Roman" w:cs="Times New Roman"/>
          <w:lang w:eastAsia="cs-CZ"/>
        </w:rPr>
        <w:t>bně velmi radikálně přispěje k zlepšení ovzduší.  Očekávané přínos</w:t>
      </w:r>
      <w:r w:rsidR="00EE555E" w:rsidRPr="00EE555E">
        <w:rPr>
          <w:rFonts w:ascii="Times New Roman" w:hAnsi="Times New Roman" w:cs="Times New Roman"/>
        </w:rPr>
        <w:t>y</w:t>
      </w:r>
      <w:r w:rsidR="00EE555E">
        <w:rPr>
          <w:rFonts w:ascii="Times New Roman" w:hAnsi="Times New Roman" w:cs="Times New Roman"/>
        </w:rPr>
        <w:t xml:space="preserve"> 1. Výzv</w:t>
      </w:r>
      <w:r w:rsidR="00EE555E" w:rsidRPr="00EE555E">
        <w:rPr>
          <w:rFonts w:ascii="Times New Roman" w:hAnsi="Times New Roman" w:cs="Times New Roman"/>
        </w:rPr>
        <w:t>y</w:t>
      </w:r>
      <w:r w:rsidR="00EE555E">
        <w:rPr>
          <w:rFonts w:ascii="Times New Roman" w:hAnsi="Times New Roman" w:cs="Times New Roman"/>
        </w:rPr>
        <w:t xml:space="preserve"> dle MŽP:</w:t>
      </w:r>
    </w:p>
    <w:p w:rsidR="00EE555E" w:rsidRDefault="00B815DF" w:rsidP="00A55D36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 xml:space="preserve">         </w:t>
      </w:r>
      <w:r w:rsidR="00F07975">
        <w:rPr>
          <w:rFonts w:ascii="Times New Roman" w:eastAsia="Times New Roman" w:hAnsi="Times New Roman" w:cs="Times New Roman"/>
          <w:lang w:eastAsia="cs-CZ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lang w:eastAsia="cs-CZ"/>
        </w:rPr>
        <w:t xml:space="preserve">  </w:t>
      </w:r>
    </w:p>
    <w:p w:rsidR="00EE555E" w:rsidRDefault="00EE555E" w:rsidP="00A55D36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</w:p>
    <w:p w:rsidR="00EE555E" w:rsidRPr="00A55D36" w:rsidRDefault="00A53B0C" w:rsidP="00A55D3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55D3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Sporné přínos</w:t>
      </w:r>
      <w:r w:rsidRPr="00A55D36">
        <w:rPr>
          <w:rFonts w:ascii="Times New Roman" w:hAnsi="Times New Roman" w:cs="Times New Roman"/>
          <w:b/>
          <w:sz w:val="24"/>
          <w:szCs w:val="24"/>
          <w:u w:val="single"/>
        </w:rPr>
        <w:t>y</w:t>
      </w:r>
      <w:r w:rsidR="00EE555E" w:rsidRPr="00A55D3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A55D36" w:rsidRDefault="00A55D36" w:rsidP="00A55D36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A55D36" w:rsidRPr="00A55D36" w:rsidRDefault="00A55D36" w:rsidP="00A55D36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A55D36">
        <w:rPr>
          <w:rFonts w:ascii="Times New Roman" w:hAnsi="Times New Roman" w:cs="Times New Roman"/>
          <w:b/>
          <w:u w:val="single"/>
        </w:rPr>
        <w:t>Logistické zatížení životního prostředí</w:t>
      </w:r>
    </w:p>
    <w:p w:rsidR="00A55D36" w:rsidRPr="00A55D36" w:rsidRDefault="00A55D36" w:rsidP="00A55D36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b/>
          <w:u w:val="single"/>
        </w:rPr>
      </w:pPr>
    </w:p>
    <w:p w:rsidR="006A2E43" w:rsidRDefault="00A55D36" w:rsidP="00A55D36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anchor distT="0" distB="0" distL="114300" distR="114300" simplePos="0" relativeHeight="251698176" behindDoc="1" locked="0" layoutInCell="1" allowOverlap="1" wp14:anchorId="4BE6F9FA" wp14:editId="7710D9E3">
            <wp:simplePos x="0" y="0"/>
            <wp:positionH relativeFrom="column">
              <wp:posOffset>2540635</wp:posOffset>
            </wp:positionH>
            <wp:positionV relativeFrom="paragraph">
              <wp:posOffset>3175</wp:posOffset>
            </wp:positionV>
            <wp:extent cx="3848100" cy="2566035"/>
            <wp:effectExtent l="19050" t="19050" r="19050" b="24765"/>
            <wp:wrapTight wrapText="bothSides">
              <wp:wrapPolygon edited="0">
                <wp:start x="-107" y="-160"/>
                <wp:lineTo x="-107" y="21648"/>
                <wp:lineTo x="21600" y="21648"/>
                <wp:lineTo x="21600" y="-160"/>
                <wp:lineTo x="-107" y="-16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566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32B">
        <w:rPr>
          <w:rFonts w:ascii="Times New Roman" w:hAnsi="Times New Roman" w:cs="Times New Roman"/>
        </w:rPr>
        <w:t xml:space="preserve">Na základě předpokladů, že celkově bude aplikováno </w:t>
      </w:r>
      <w:r w:rsidR="00D8732B" w:rsidRPr="006A2E43">
        <w:rPr>
          <w:rFonts w:ascii="Times New Roman" w:hAnsi="Times New Roman" w:cs="Times New Roman"/>
          <w:b/>
        </w:rPr>
        <w:t>50% tedy cca 50 000 domácích topenišť</w:t>
      </w:r>
      <w:r w:rsidR="00D8732B">
        <w:rPr>
          <w:rFonts w:ascii="Times New Roman" w:hAnsi="Times New Roman" w:cs="Times New Roman"/>
        </w:rPr>
        <w:t xml:space="preserve"> </w:t>
      </w:r>
      <w:r w:rsidR="006A2E43">
        <w:rPr>
          <w:rFonts w:ascii="Times New Roman" w:hAnsi="Times New Roman" w:cs="Times New Roman"/>
        </w:rPr>
        <w:t>se vstupní surovinou dřeva (polena, štěpka, briket</w:t>
      </w:r>
      <w:r w:rsidR="006A2E43" w:rsidRPr="00EE555E">
        <w:rPr>
          <w:rFonts w:ascii="Times New Roman" w:hAnsi="Times New Roman" w:cs="Times New Roman"/>
        </w:rPr>
        <w:t>y</w:t>
      </w:r>
      <w:r w:rsidR="006A2E43">
        <w:rPr>
          <w:rFonts w:ascii="Times New Roman" w:hAnsi="Times New Roman" w:cs="Times New Roman"/>
        </w:rPr>
        <w:t xml:space="preserve">) či jiné </w:t>
      </w:r>
      <w:r w:rsidR="006A2E43" w:rsidRPr="006A2E43">
        <w:rPr>
          <w:rFonts w:ascii="Times New Roman" w:hAnsi="Times New Roman" w:cs="Times New Roman"/>
          <w:b/>
        </w:rPr>
        <w:t>biomasy</w:t>
      </w:r>
      <w:r w:rsidR="006A2E43">
        <w:rPr>
          <w:rFonts w:ascii="Times New Roman" w:hAnsi="Times New Roman" w:cs="Times New Roman"/>
        </w:rPr>
        <w:t xml:space="preserve">. Pro jedno topeniště lze předpokládat </w:t>
      </w:r>
      <w:r>
        <w:rPr>
          <w:rFonts w:ascii="Times New Roman" w:hAnsi="Times New Roman" w:cs="Times New Roman"/>
        </w:rPr>
        <w:t>průměrnou s</w:t>
      </w:r>
      <w:r w:rsidR="006A2E43">
        <w:rPr>
          <w:rFonts w:ascii="Times New Roman" w:hAnsi="Times New Roman" w:cs="Times New Roman"/>
        </w:rPr>
        <w:t>potřebu cca 8 tun paliva</w:t>
      </w:r>
      <w:r>
        <w:rPr>
          <w:rFonts w:ascii="Times New Roman" w:hAnsi="Times New Roman" w:cs="Times New Roman"/>
        </w:rPr>
        <w:t>/rok</w:t>
      </w:r>
      <w:r w:rsidR="006A2E43">
        <w:rPr>
          <w:rStyle w:val="Znakapoznpodarou"/>
          <w:rFonts w:ascii="Times New Roman" w:hAnsi="Times New Roman" w:cs="Times New Roman"/>
        </w:rPr>
        <w:footnoteReference w:id="4"/>
      </w:r>
      <w:r w:rsidR="006A2E43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i/>
        </w:rPr>
        <w:t>Viz tabulka</w:t>
      </w:r>
    </w:p>
    <w:p w:rsidR="00A53B0C" w:rsidRDefault="00A53B0C" w:rsidP="00A55D36">
      <w:pPr>
        <w:spacing w:after="0" w:line="240" w:lineRule="auto"/>
        <w:rPr>
          <w:rFonts w:ascii="Times New Roman" w:hAnsi="Times New Roman" w:cs="Times New Roman"/>
        </w:rPr>
      </w:pPr>
    </w:p>
    <w:p w:rsidR="00A53B0C" w:rsidRDefault="00A53B0C" w:rsidP="00A55D3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 pravděpodobné, že vzhledem na obtížnost identifikace, co přesně a kam přesně se transportuje, proces neb</w:t>
      </w:r>
      <w:r w:rsidRPr="00EE555E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>l kalkulován metodologii LCA v celém životním c</w:t>
      </w:r>
      <w:r w:rsidRPr="00EE555E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 xml:space="preserve">klu. </w:t>
      </w:r>
    </w:p>
    <w:p w:rsidR="006A2E43" w:rsidRDefault="006A2E43" w:rsidP="00A55D36">
      <w:pPr>
        <w:spacing w:after="0" w:line="240" w:lineRule="auto"/>
        <w:rPr>
          <w:rFonts w:ascii="Times New Roman" w:hAnsi="Times New Roman" w:cs="Times New Roman"/>
        </w:rPr>
      </w:pPr>
    </w:p>
    <w:p w:rsidR="006A2E43" w:rsidRDefault="00A53B0C" w:rsidP="00A55D3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Celkově lze</w:t>
      </w:r>
      <w:r w:rsidR="006A2E43">
        <w:rPr>
          <w:rFonts w:ascii="Times New Roman" w:hAnsi="Times New Roman" w:cs="Times New Roman"/>
        </w:rPr>
        <w:t xml:space="preserve"> předpokládat potřebu 400 000 tun biomas</w:t>
      </w:r>
      <w:r w:rsidR="006A2E43" w:rsidRPr="00EE555E">
        <w:rPr>
          <w:rFonts w:ascii="Times New Roman" w:hAnsi="Times New Roman" w:cs="Times New Roman"/>
        </w:rPr>
        <w:t>y</w:t>
      </w:r>
      <w:r w:rsidR="006A2E43">
        <w:rPr>
          <w:rFonts w:ascii="Times New Roman" w:hAnsi="Times New Roman" w:cs="Times New Roman"/>
        </w:rPr>
        <w:t xml:space="preserve"> ted</w:t>
      </w:r>
      <w:r w:rsidR="006A2E43" w:rsidRPr="00EE555E">
        <w:rPr>
          <w:rFonts w:ascii="Times New Roman" w:hAnsi="Times New Roman" w:cs="Times New Roman"/>
        </w:rPr>
        <w:t>y</w:t>
      </w:r>
      <w:r w:rsidR="006A2E43">
        <w:rPr>
          <w:rFonts w:ascii="Times New Roman" w:hAnsi="Times New Roman" w:cs="Times New Roman"/>
        </w:rPr>
        <w:t xml:space="preserve"> transport 20 000 kamionu</w:t>
      </w:r>
      <w:r w:rsidR="00B815DF">
        <w:rPr>
          <w:rFonts w:ascii="Times New Roman" w:hAnsi="Times New Roman" w:cs="Times New Roman"/>
        </w:rPr>
        <w:t xml:space="preserve">/ rok resp. cca 70 kamionu/den </w:t>
      </w:r>
      <w:r w:rsidR="006A2E43">
        <w:rPr>
          <w:rFonts w:ascii="Times New Roman" w:hAnsi="Times New Roman" w:cs="Times New Roman"/>
        </w:rPr>
        <w:t xml:space="preserve"> (á 20 tun/kamion).</w:t>
      </w:r>
      <w:r>
        <w:rPr>
          <w:rFonts w:ascii="Times New Roman" w:hAnsi="Times New Roman" w:cs="Times New Roman"/>
        </w:rPr>
        <w:t xml:space="preserve">  </w:t>
      </w:r>
    </w:p>
    <w:p w:rsidR="00D8732B" w:rsidRDefault="00D8732B" w:rsidP="00CF04B1">
      <w:pPr>
        <w:spacing w:after="0" w:line="240" w:lineRule="auto"/>
        <w:ind w:left="709"/>
        <w:rPr>
          <w:rFonts w:ascii="Times New Roman" w:hAnsi="Times New Roman" w:cs="Times New Roman"/>
        </w:rPr>
      </w:pPr>
    </w:p>
    <w:p w:rsidR="00A55D36" w:rsidRDefault="00B815DF" w:rsidP="00A55D36">
      <w:pPr>
        <w:spacing w:after="0"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</w:p>
    <w:p w:rsidR="00A55D36" w:rsidRDefault="00A55D36" w:rsidP="00CF04B1">
      <w:pPr>
        <w:spacing w:after="0" w:line="240" w:lineRule="auto"/>
        <w:ind w:left="709"/>
        <w:rPr>
          <w:rFonts w:ascii="Times New Roman" w:hAnsi="Times New Roman" w:cs="Times New Roman"/>
        </w:rPr>
      </w:pPr>
    </w:p>
    <w:p w:rsidR="00A55D36" w:rsidRPr="00A55D36" w:rsidRDefault="00A55D36" w:rsidP="00A55D36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A55D36">
        <w:rPr>
          <w:rFonts w:ascii="Times New Roman" w:hAnsi="Times New Roman" w:cs="Times New Roman"/>
          <w:b/>
          <w:u w:val="single"/>
        </w:rPr>
        <w:t xml:space="preserve">Kvantita vstupní suroviny (biomasy) </w:t>
      </w:r>
    </w:p>
    <w:p w:rsidR="00B815DF" w:rsidRDefault="00B815DF" w:rsidP="00CF04B1">
      <w:pPr>
        <w:spacing w:after="0" w:line="240" w:lineRule="auto"/>
        <w:ind w:left="709"/>
        <w:rPr>
          <w:rFonts w:ascii="Times New Roman" w:hAnsi="Times New Roman" w:cs="Times New Roman"/>
        </w:rPr>
      </w:pPr>
    </w:p>
    <w:p w:rsidR="00143AD9" w:rsidRDefault="00A55D36" w:rsidP="00A55D36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 xml:space="preserve">Dle </w:t>
      </w:r>
      <w:r w:rsidR="00143AD9">
        <w:rPr>
          <w:rFonts w:ascii="Times New Roman" w:eastAsia="Times New Roman" w:hAnsi="Times New Roman" w:cs="Times New Roman"/>
          <w:lang w:eastAsia="cs-CZ"/>
        </w:rPr>
        <w:t xml:space="preserve">studie </w:t>
      </w:r>
      <w:r>
        <w:rPr>
          <w:rFonts w:ascii="Times New Roman" w:eastAsia="Times New Roman" w:hAnsi="Times New Roman" w:cs="Times New Roman"/>
          <w:lang w:eastAsia="cs-CZ"/>
        </w:rPr>
        <w:t xml:space="preserve">ÚHUL </w:t>
      </w:r>
      <w:r>
        <w:rPr>
          <w:rStyle w:val="Znakapoznpodarou"/>
          <w:rFonts w:ascii="Times New Roman" w:eastAsia="Times New Roman" w:hAnsi="Times New Roman" w:cs="Times New Roman"/>
          <w:lang w:eastAsia="cs-CZ"/>
        </w:rPr>
        <w:footnoteReference w:id="5"/>
      </w:r>
      <w:r>
        <w:rPr>
          <w:rFonts w:ascii="Times New Roman" w:eastAsia="Times New Roman" w:hAnsi="Times New Roman" w:cs="Times New Roman"/>
          <w:lang w:eastAsia="cs-CZ"/>
        </w:rPr>
        <w:t xml:space="preserve"> </w:t>
      </w:r>
      <w:r w:rsidR="00143AD9">
        <w:rPr>
          <w:rFonts w:ascii="Times New Roman" w:eastAsia="Times New Roman" w:hAnsi="Times New Roman" w:cs="Times New Roman"/>
          <w:lang w:eastAsia="cs-CZ"/>
        </w:rPr>
        <w:t>pro MŽP:</w:t>
      </w:r>
    </w:p>
    <w:p w:rsidR="00A55D36" w:rsidRPr="00A55D36" w:rsidRDefault="00A55D36" w:rsidP="00A55D36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A55D36">
        <w:rPr>
          <w:rFonts w:ascii="Times New Roman" w:eastAsia="Times New Roman" w:hAnsi="Times New Roman" w:cs="Times New Roman"/>
          <w:lang w:eastAsia="cs-CZ"/>
        </w:rPr>
        <w:t>Hodnota teoreticky využitelných LTZ (</w:t>
      </w:r>
      <w:proofErr w:type="spellStart"/>
      <w:r w:rsidRPr="00A55D36">
        <w:rPr>
          <w:rFonts w:ascii="Times New Roman" w:eastAsia="Times New Roman" w:hAnsi="Times New Roman" w:cs="Times New Roman"/>
          <w:lang w:eastAsia="cs-CZ"/>
        </w:rPr>
        <w:t>nehroubí</w:t>
      </w:r>
      <w:proofErr w:type="spellEnd"/>
      <w:r w:rsidRPr="00A55D36">
        <w:rPr>
          <w:rFonts w:ascii="Times New Roman" w:eastAsia="Times New Roman" w:hAnsi="Times New Roman" w:cs="Times New Roman"/>
          <w:lang w:eastAsia="cs-CZ"/>
        </w:rPr>
        <w:t>) z mýtních těžeb dosahuje výše 511 tis. t sušiny/rok, praktická využitelnost LTZ je však daleko nižší vzhledem k ekosystémovým omezením ochrany přírody a činí přibližně</w:t>
      </w:r>
      <w:r>
        <w:rPr>
          <w:rFonts w:ascii="Times New Roman" w:eastAsia="Times New Roman" w:hAnsi="Times New Roman" w:cs="Times New Roman"/>
          <w:lang w:eastAsia="cs-CZ"/>
        </w:rPr>
        <w:t xml:space="preserve"> </w:t>
      </w:r>
      <w:r w:rsidRPr="00A55D36">
        <w:rPr>
          <w:rFonts w:ascii="Times New Roman" w:eastAsia="Times New Roman" w:hAnsi="Times New Roman" w:cs="Times New Roman"/>
          <w:lang w:eastAsia="cs-CZ"/>
        </w:rPr>
        <w:t xml:space="preserve">317 tis. t sušiny/rok. </w:t>
      </w:r>
      <w:r w:rsidR="00143AD9">
        <w:rPr>
          <w:rFonts w:ascii="Times New Roman" w:eastAsia="Times New Roman" w:hAnsi="Times New Roman" w:cs="Times New Roman"/>
          <w:lang w:eastAsia="cs-CZ"/>
        </w:rPr>
        <w:t xml:space="preserve">Podpora MŽP směřuje na domácí kotle kde je vhodnějším palivem </w:t>
      </w:r>
      <w:proofErr w:type="spellStart"/>
      <w:r w:rsidR="00143AD9">
        <w:rPr>
          <w:rFonts w:ascii="Times New Roman" w:eastAsia="Times New Roman" w:hAnsi="Times New Roman" w:cs="Times New Roman"/>
          <w:lang w:eastAsia="cs-CZ"/>
        </w:rPr>
        <w:t>dendromasa</w:t>
      </w:r>
      <w:proofErr w:type="spellEnd"/>
      <w:r w:rsidR="00143AD9">
        <w:rPr>
          <w:rFonts w:ascii="Times New Roman" w:eastAsia="Times New Roman" w:hAnsi="Times New Roman" w:cs="Times New Roman"/>
          <w:lang w:eastAsia="cs-CZ"/>
        </w:rPr>
        <w:t xml:space="preserve"> (nižší obsah chlóru než </w:t>
      </w:r>
      <w:proofErr w:type="spellStart"/>
      <w:r w:rsidR="00143AD9">
        <w:rPr>
          <w:rFonts w:ascii="Times New Roman" w:eastAsia="Times New Roman" w:hAnsi="Times New Roman" w:cs="Times New Roman"/>
          <w:lang w:eastAsia="cs-CZ"/>
        </w:rPr>
        <w:t>f</w:t>
      </w:r>
      <w:r w:rsidR="00143AD9" w:rsidRPr="00A55D36">
        <w:rPr>
          <w:rFonts w:ascii="Times New Roman" w:eastAsia="Times New Roman" w:hAnsi="Times New Roman" w:cs="Times New Roman"/>
          <w:lang w:eastAsia="cs-CZ"/>
        </w:rPr>
        <w:t>y</w:t>
      </w:r>
      <w:r w:rsidR="00143AD9">
        <w:rPr>
          <w:rFonts w:ascii="Times New Roman" w:eastAsia="Times New Roman" w:hAnsi="Times New Roman" w:cs="Times New Roman"/>
          <w:lang w:eastAsia="cs-CZ"/>
        </w:rPr>
        <w:t>tomasa</w:t>
      </w:r>
      <w:proofErr w:type="spellEnd"/>
      <w:r w:rsidR="00143AD9">
        <w:rPr>
          <w:rFonts w:ascii="Times New Roman" w:eastAsia="Times New Roman" w:hAnsi="Times New Roman" w:cs="Times New Roman"/>
          <w:lang w:eastAsia="cs-CZ"/>
        </w:rPr>
        <w:t>). Je zřejmé, že jenom v rámci této aktivit</w:t>
      </w:r>
      <w:r w:rsidR="00143AD9" w:rsidRPr="00A55D36">
        <w:rPr>
          <w:rFonts w:ascii="Times New Roman" w:eastAsia="Times New Roman" w:hAnsi="Times New Roman" w:cs="Times New Roman"/>
          <w:lang w:eastAsia="cs-CZ"/>
        </w:rPr>
        <w:t>y</w:t>
      </w:r>
      <w:r w:rsidR="00143AD9">
        <w:rPr>
          <w:rFonts w:ascii="Times New Roman" w:eastAsia="Times New Roman" w:hAnsi="Times New Roman" w:cs="Times New Roman"/>
          <w:lang w:eastAsia="cs-CZ"/>
        </w:rPr>
        <w:t xml:space="preserve"> MŽP je patrný deficit reziduální </w:t>
      </w:r>
      <w:proofErr w:type="spellStart"/>
      <w:r w:rsidR="00143AD9">
        <w:rPr>
          <w:rFonts w:ascii="Times New Roman" w:eastAsia="Times New Roman" w:hAnsi="Times New Roman" w:cs="Times New Roman"/>
          <w:lang w:eastAsia="cs-CZ"/>
        </w:rPr>
        <w:t>dendromas</w:t>
      </w:r>
      <w:r w:rsidR="00143AD9" w:rsidRPr="00A55D36">
        <w:rPr>
          <w:rFonts w:ascii="Times New Roman" w:eastAsia="Times New Roman" w:hAnsi="Times New Roman" w:cs="Times New Roman"/>
          <w:lang w:eastAsia="cs-CZ"/>
        </w:rPr>
        <w:t>y</w:t>
      </w:r>
      <w:proofErr w:type="spellEnd"/>
      <w:r w:rsidR="00143AD9">
        <w:rPr>
          <w:rFonts w:ascii="Times New Roman" w:eastAsia="Times New Roman" w:hAnsi="Times New Roman" w:cs="Times New Roman"/>
          <w:lang w:eastAsia="cs-CZ"/>
        </w:rPr>
        <w:t xml:space="preserve">. </w:t>
      </w:r>
    </w:p>
    <w:p w:rsidR="00A55D36" w:rsidRDefault="00A55D36" w:rsidP="00CF04B1">
      <w:pPr>
        <w:spacing w:after="0" w:line="240" w:lineRule="auto"/>
        <w:ind w:left="709"/>
        <w:rPr>
          <w:rFonts w:ascii="Times New Roman" w:hAnsi="Times New Roman" w:cs="Times New Roman"/>
        </w:rPr>
      </w:pPr>
    </w:p>
    <w:p w:rsidR="00A55D36" w:rsidRDefault="00A55D36" w:rsidP="00CF04B1">
      <w:pPr>
        <w:spacing w:after="0" w:line="240" w:lineRule="auto"/>
        <w:ind w:left="709"/>
        <w:rPr>
          <w:rFonts w:ascii="Times New Roman" w:hAnsi="Times New Roman" w:cs="Times New Roman"/>
        </w:rPr>
      </w:pPr>
    </w:p>
    <w:p w:rsidR="00A55D36" w:rsidRDefault="00A55D36" w:rsidP="00CF04B1">
      <w:pPr>
        <w:spacing w:after="0" w:line="240" w:lineRule="auto"/>
        <w:ind w:left="709"/>
        <w:rPr>
          <w:rFonts w:ascii="Times New Roman" w:hAnsi="Times New Roman" w:cs="Times New Roman"/>
        </w:rPr>
      </w:pPr>
    </w:p>
    <w:p w:rsidR="00A55D36" w:rsidRDefault="00A55D36" w:rsidP="00143AD9">
      <w:pPr>
        <w:spacing w:after="0" w:line="240" w:lineRule="auto"/>
        <w:rPr>
          <w:rFonts w:ascii="Times New Roman" w:hAnsi="Times New Roman" w:cs="Times New Roman"/>
        </w:rPr>
      </w:pPr>
    </w:p>
    <w:p w:rsidR="00B815DF" w:rsidRDefault="00B815DF" w:rsidP="00CF04B1">
      <w:pPr>
        <w:spacing w:after="0" w:line="240" w:lineRule="auto"/>
        <w:ind w:left="709"/>
        <w:rPr>
          <w:rFonts w:ascii="Times New Roman" w:hAnsi="Times New Roman" w:cs="Times New Roman"/>
        </w:rPr>
      </w:pPr>
    </w:p>
    <w:p w:rsidR="00EE555E" w:rsidRPr="00F07975" w:rsidRDefault="00B815DF" w:rsidP="00CF04B1">
      <w:pPr>
        <w:spacing w:after="0" w:line="240" w:lineRule="auto"/>
        <w:ind w:left="709"/>
        <w:rPr>
          <w:rFonts w:ascii="Times New Roman" w:hAnsi="Times New Roman" w:cs="Times New Roman"/>
          <w:b/>
          <w:u w:val="single"/>
        </w:rPr>
      </w:pPr>
      <w:r w:rsidRPr="00F07975">
        <w:rPr>
          <w:rFonts w:ascii="Times New Roman" w:hAnsi="Times New Roman" w:cs="Times New Roman"/>
          <w:b/>
          <w:u w:val="single"/>
        </w:rPr>
        <w:t>Výzvy a perspektivy:</w:t>
      </w:r>
    </w:p>
    <w:p w:rsidR="00B815DF" w:rsidRDefault="00B815DF" w:rsidP="00CF04B1">
      <w:pPr>
        <w:spacing w:after="0" w:line="240" w:lineRule="auto"/>
        <w:ind w:left="709"/>
        <w:rPr>
          <w:rFonts w:ascii="Times New Roman" w:eastAsia="Times New Roman" w:hAnsi="Times New Roman" w:cs="Times New Roman"/>
          <w:lang w:eastAsia="cs-CZ"/>
        </w:rPr>
      </w:pPr>
    </w:p>
    <w:p w:rsidR="00B815DF" w:rsidRDefault="00B815DF" w:rsidP="00CF04B1">
      <w:pPr>
        <w:spacing w:after="0" w:line="240" w:lineRule="auto"/>
        <w:ind w:left="709"/>
        <w:rPr>
          <w:rFonts w:ascii="Times New Roman" w:hAnsi="Times New Roman" w:cs="Times New Roman"/>
        </w:rPr>
      </w:pPr>
      <w:r w:rsidRPr="00B815DF">
        <w:rPr>
          <w:rFonts w:ascii="Times New Roman" w:eastAsia="Times New Roman" w:hAnsi="Times New Roman" w:cs="Times New Roman"/>
          <w:lang w:eastAsia="cs-CZ"/>
        </w:rPr>
        <w:t xml:space="preserve">Logistická zátěž cca 20 000 kamionu/den svozu do </w:t>
      </w:r>
      <w:r w:rsidR="00BB1A20">
        <w:rPr>
          <w:rFonts w:ascii="Times New Roman" w:eastAsia="Times New Roman" w:hAnsi="Times New Roman" w:cs="Times New Roman"/>
          <w:lang w:eastAsia="cs-CZ"/>
        </w:rPr>
        <w:t xml:space="preserve">domácí </w:t>
      </w:r>
      <w:r w:rsidRPr="00B815DF">
        <w:rPr>
          <w:rFonts w:ascii="Times New Roman" w:eastAsia="Times New Roman" w:hAnsi="Times New Roman" w:cs="Times New Roman"/>
          <w:lang w:eastAsia="cs-CZ"/>
        </w:rPr>
        <w:t>koteln</w:t>
      </w:r>
      <w:r w:rsidRPr="00B815DF">
        <w:rPr>
          <w:rFonts w:ascii="Times New Roman" w:hAnsi="Times New Roman" w:cs="Times New Roman"/>
        </w:rPr>
        <w:t xml:space="preserve">y </w:t>
      </w:r>
      <w:r w:rsidRPr="00B815DF">
        <w:rPr>
          <w:rFonts w:ascii="Times New Roman" w:eastAsia="Times New Roman" w:hAnsi="Times New Roman" w:cs="Times New Roman"/>
          <w:lang w:eastAsia="cs-CZ"/>
        </w:rPr>
        <w:t>představuje jen část LCA. Další negativní emisní dopad</w:t>
      </w:r>
      <w:r w:rsidRPr="00B815DF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 xml:space="preserve"> připadají na vrub převozům na předzpracování biomas</w:t>
      </w:r>
      <w:r w:rsidRPr="00B815DF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 xml:space="preserve"> (pila, briketárna, </w:t>
      </w:r>
      <w:proofErr w:type="spellStart"/>
      <w:r>
        <w:rPr>
          <w:rFonts w:ascii="Times New Roman" w:hAnsi="Times New Roman" w:cs="Times New Roman"/>
        </w:rPr>
        <w:t>peletizárna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gramStart"/>
      <w:r>
        <w:rPr>
          <w:rFonts w:ascii="Times New Roman" w:hAnsi="Times New Roman" w:cs="Times New Roman"/>
        </w:rPr>
        <w:t>sušárna  apod.</w:t>
      </w:r>
      <w:proofErr w:type="gramEnd"/>
      <w:r>
        <w:rPr>
          <w:rFonts w:ascii="Times New Roman" w:hAnsi="Times New Roman" w:cs="Times New Roman"/>
        </w:rPr>
        <w:t>.)</w:t>
      </w:r>
    </w:p>
    <w:p w:rsidR="00B815DF" w:rsidRDefault="00B815DF" w:rsidP="00CF04B1">
      <w:pPr>
        <w:spacing w:after="0" w:line="240" w:lineRule="auto"/>
        <w:ind w:left="709"/>
        <w:rPr>
          <w:rFonts w:ascii="Times New Roman" w:hAnsi="Times New Roman" w:cs="Times New Roman"/>
        </w:rPr>
      </w:pPr>
    </w:p>
    <w:p w:rsidR="00B815DF" w:rsidRPr="005A54A9" w:rsidRDefault="00B815DF" w:rsidP="00BB1A20">
      <w:pPr>
        <w:spacing w:after="0" w:line="240" w:lineRule="auto"/>
        <w:ind w:left="709"/>
        <w:rPr>
          <w:rFonts w:ascii="Times New Roman" w:hAnsi="Times New Roman" w:cs="Times New Roman"/>
        </w:rPr>
      </w:pPr>
      <w:r w:rsidRPr="005A54A9">
        <w:rPr>
          <w:rFonts w:ascii="Times New Roman" w:hAnsi="Times New Roman" w:cs="Times New Roman"/>
        </w:rPr>
        <w:t xml:space="preserve">Výzvou je </w:t>
      </w:r>
      <w:r w:rsidR="00BB1A20" w:rsidRPr="005A54A9">
        <w:rPr>
          <w:rFonts w:ascii="Times New Roman" w:hAnsi="Times New Roman" w:cs="Times New Roman"/>
        </w:rPr>
        <w:t xml:space="preserve">nastavení mechanizmu </w:t>
      </w:r>
      <w:r w:rsidRPr="005A54A9">
        <w:rPr>
          <w:rFonts w:ascii="Times New Roman" w:hAnsi="Times New Roman" w:cs="Times New Roman"/>
          <w:b/>
          <w:u w:val="single"/>
        </w:rPr>
        <w:t>využití regionální biomasy</w:t>
      </w:r>
      <w:r w:rsidR="00BB1A20" w:rsidRPr="005A54A9">
        <w:rPr>
          <w:rFonts w:ascii="Times New Roman" w:hAnsi="Times New Roman" w:cs="Times New Roman"/>
          <w:b/>
          <w:u w:val="single"/>
        </w:rPr>
        <w:t xml:space="preserve"> pro regionální topeniště</w:t>
      </w:r>
      <w:r w:rsidRPr="005A54A9">
        <w:rPr>
          <w:rFonts w:ascii="Times New Roman" w:hAnsi="Times New Roman" w:cs="Times New Roman"/>
          <w:b/>
        </w:rPr>
        <w:t>!</w:t>
      </w:r>
      <w:r w:rsidRPr="005A54A9">
        <w:rPr>
          <w:rFonts w:ascii="Times New Roman" w:hAnsi="Times New Roman" w:cs="Times New Roman"/>
        </w:rPr>
        <w:t xml:space="preserve"> </w:t>
      </w:r>
    </w:p>
    <w:p w:rsidR="0076759D" w:rsidRPr="005A54A9" w:rsidRDefault="0076759D" w:rsidP="00BB1A20">
      <w:pPr>
        <w:spacing w:after="0" w:line="240" w:lineRule="auto"/>
        <w:ind w:left="709"/>
        <w:rPr>
          <w:rFonts w:ascii="Times New Roman" w:hAnsi="Times New Roman" w:cs="Times New Roman"/>
        </w:rPr>
      </w:pPr>
      <w:r w:rsidRPr="005A54A9">
        <w:rPr>
          <w:rFonts w:ascii="Times New Roman" w:hAnsi="Times New Roman" w:cs="Times New Roman"/>
        </w:rPr>
        <w:t>Cestou b</w:t>
      </w:r>
      <w:r w:rsidR="00006CF7" w:rsidRPr="00EE64AD">
        <w:rPr>
          <w:rFonts w:ascii="Times New Roman" w:eastAsia="Times New Roman" w:hAnsi="Times New Roman" w:cs="Times New Roman"/>
          <w:lang w:eastAsia="cs-CZ"/>
        </w:rPr>
        <w:t>y</w:t>
      </w:r>
      <w:r w:rsidRPr="005A54A9">
        <w:rPr>
          <w:rFonts w:ascii="Times New Roman" w:hAnsi="Times New Roman" w:cs="Times New Roman"/>
        </w:rPr>
        <w:t xml:space="preserve"> mohlo být rozšíření metodologie RESTEP o modul struktury regionálních topenišť. </w:t>
      </w:r>
    </w:p>
    <w:p w:rsidR="0076759D" w:rsidRDefault="0076759D" w:rsidP="00BB1A20">
      <w:pPr>
        <w:spacing w:after="0" w:line="240" w:lineRule="auto"/>
        <w:ind w:left="709"/>
        <w:rPr>
          <w:rFonts w:ascii="Times New Roman" w:hAnsi="Times New Roman" w:cs="Times New Roman"/>
        </w:rPr>
      </w:pPr>
      <w:r w:rsidRPr="005A54A9">
        <w:rPr>
          <w:rFonts w:ascii="Times New Roman" w:hAnsi="Times New Roman" w:cs="Times New Roman"/>
        </w:rPr>
        <w:t>Data má pravděpodobně SFŽP jako výkonný poskytovatel dotace</w:t>
      </w:r>
      <w:r>
        <w:rPr>
          <w:rFonts w:ascii="Times New Roman" w:hAnsi="Times New Roman" w:cs="Times New Roman"/>
        </w:rPr>
        <w:t>.</w:t>
      </w:r>
    </w:p>
    <w:p w:rsidR="0076759D" w:rsidRDefault="0076759D" w:rsidP="00BB1A20">
      <w:pPr>
        <w:spacing w:after="0" w:line="240" w:lineRule="auto"/>
        <w:ind w:left="709"/>
        <w:rPr>
          <w:rFonts w:ascii="Times New Roman" w:hAnsi="Times New Roman" w:cs="Times New Roman"/>
        </w:rPr>
      </w:pPr>
    </w:p>
    <w:p w:rsidR="0076759D" w:rsidRDefault="0076759D" w:rsidP="00BB1A20">
      <w:pPr>
        <w:spacing w:after="0" w:line="240" w:lineRule="auto"/>
        <w:ind w:left="709"/>
        <w:rPr>
          <w:rFonts w:ascii="Times New Roman" w:hAnsi="Times New Roman" w:cs="Times New Roman"/>
        </w:rPr>
      </w:pPr>
    </w:p>
    <w:p w:rsidR="00BB1A20" w:rsidRDefault="00BB1A20" w:rsidP="00BB1A20">
      <w:pPr>
        <w:spacing w:after="0" w:line="240" w:lineRule="auto"/>
        <w:ind w:left="709"/>
        <w:rPr>
          <w:rFonts w:ascii="Times New Roman" w:hAnsi="Times New Roman" w:cs="Times New Roman"/>
        </w:rPr>
      </w:pPr>
    </w:p>
    <w:p w:rsidR="00B815DF" w:rsidRDefault="00B815DF" w:rsidP="00CF04B1">
      <w:pPr>
        <w:spacing w:after="0" w:line="240" w:lineRule="auto"/>
        <w:ind w:left="709"/>
        <w:rPr>
          <w:rFonts w:ascii="Times New Roman" w:hAnsi="Times New Roman" w:cs="Times New Roman"/>
        </w:rPr>
      </w:pPr>
    </w:p>
    <w:p w:rsidR="00EE64AD" w:rsidRPr="00EE64AD" w:rsidRDefault="00F07975" w:rsidP="00F07975">
      <w:pPr>
        <w:pStyle w:val="Odstavecseseznamem"/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  <w:r>
        <w:rPr>
          <w:rFonts w:eastAsia="Times New Roman" w:cs="Times New Roman"/>
          <w:b/>
          <w:sz w:val="32"/>
          <w:szCs w:val="32"/>
          <w:u w:val="single"/>
          <w:lang w:eastAsia="cs-CZ"/>
        </w:rPr>
        <w:t>3.</w:t>
      </w:r>
      <w:r w:rsidR="006E3A42"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 </w:t>
      </w:r>
      <w:r w:rsidR="00EE64AD" w:rsidRPr="00F07975">
        <w:rPr>
          <w:rFonts w:eastAsia="Times New Roman" w:cs="Times New Roman"/>
          <w:b/>
          <w:sz w:val="32"/>
          <w:szCs w:val="32"/>
          <w:u w:val="single"/>
          <w:lang w:eastAsia="cs-CZ"/>
        </w:rPr>
        <w:t>BIOMASA</w:t>
      </w:r>
      <w:r w:rsidR="003B04B5" w:rsidRPr="00F07975"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 jako PEZ (primární energetický zdroj) pro domácí kotle</w:t>
      </w:r>
      <w:r w:rsidR="003B04B5">
        <w:rPr>
          <w:rStyle w:val="Znakapoznpodarou"/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footnoteReference w:id="6"/>
      </w:r>
    </w:p>
    <w:p w:rsidR="00EE64AD" w:rsidRDefault="00EE64AD" w:rsidP="00620CA8">
      <w:pPr>
        <w:pStyle w:val="Odstavecseseznamem"/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E64AD" w:rsidRDefault="00EE64AD" w:rsidP="003B04B5">
      <w:pPr>
        <w:pStyle w:val="Odstavecseseznamem"/>
        <w:spacing w:after="0" w:line="240" w:lineRule="auto"/>
        <w:ind w:left="709"/>
        <w:rPr>
          <w:rFonts w:ascii="Times New Roman" w:eastAsia="Times New Roman" w:hAnsi="Times New Roman" w:cs="Times New Roman"/>
          <w:lang w:eastAsia="cs-CZ"/>
        </w:rPr>
      </w:pPr>
      <w:r w:rsidRPr="005A54A9">
        <w:rPr>
          <w:rFonts w:ascii="Times New Roman" w:eastAsia="Times New Roman" w:hAnsi="Times New Roman" w:cs="Times New Roman"/>
          <w:lang w:eastAsia="cs-CZ"/>
        </w:rPr>
        <w:t xml:space="preserve">Biomasa použitelná jako palivo do kotlů podporovaných v programu Zelená úsporám (a jiných dotačních programech) je to především: </w:t>
      </w:r>
    </w:p>
    <w:p w:rsidR="006E3A42" w:rsidRPr="005A54A9" w:rsidRDefault="006E3A42" w:rsidP="003B04B5">
      <w:pPr>
        <w:pStyle w:val="Odstavecseseznamem"/>
        <w:spacing w:after="0" w:line="240" w:lineRule="auto"/>
        <w:ind w:left="709"/>
        <w:rPr>
          <w:rFonts w:ascii="Times New Roman" w:eastAsia="Times New Roman" w:hAnsi="Times New Roman" w:cs="Times New Roman"/>
          <w:lang w:eastAsia="cs-CZ"/>
        </w:rPr>
      </w:pPr>
    </w:p>
    <w:p w:rsidR="003B04B5" w:rsidRDefault="00EE64AD" w:rsidP="003B04B5">
      <w:pPr>
        <w:spacing w:after="0" w:line="240" w:lineRule="auto"/>
        <w:ind w:left="709"/>
        <w:rPr>
          <w:rFonts w:ascii="Times New Roman" w:eastAsia="Times New Roman" w:hAnsi="Times New Roman" w:cs="Times New Roman"/>
          <w:lang w:eastAsia="cs-CZ"/>
        </w:rPr>
      </w:pPr>
      <w:r w:rsidRPr="00EE64AD">
        <w:rPr>
          <w:rFonts w:ascii="Times New Roman" w:eastAsia="Times New Roman" w:hAnsi="Times New Roman" w:cs="Times New Roman"/>
          <w:b/>
          <w:lang w:eastAsia="cs-CZ"/>
        </w:rPr>
        <w:t>kusové dřevo</w:t>
      </w:r>
      <w:r w:rsidRPr="00EE64AD">
        <w:rPr>
          <w:rFonts w:ascii="Times New Roman" w:eastAsia="Times New Roman" w:hAnsi="Times New Roman" w:cs="Times New Roman"/>
          <w:lang w:eastAsia="cs-CZ"/>
        </w:rPr>
        <w:t xml:space="preserve"> - polena obvykle o délce 300 až 500 mm, případně kusové odpady z dřevozpracujícího průmyslu</w:t>
      </w:r>
    </w:p>
    <w:p w:rsidR="006E3A42" w:rsidRPr="005A54A9" w:rsidRDefault="006E3A42" w:rsidP="003B04B5">
      <w:pPr>
        <w:spacing w:after="0" w:line="240" w:lineRule="auto"/>
        <w:ind w:left="709"/>
        <w:rPr>
          <w:rFonts w:ascii="Times New Roman" w:eastAsia="Times New Roman" w:hAnsi="Times New Roman" w:cs="Times New Roman"/>
          <w:lang w:eastAsia="cs-CZ"/>
        </w:rPr>
      </w:pPr>
    </w:p>
    <w:p w:rsidR="00EE64AD" w:rsidRDefault="00EE64AD" w:rsidP="003B04B5">
      <w:pPr>
        <w:spacing w:after="0" w:line="240" w:lineRule="auto"/>
        <w:ind w:left="709"/>
        <w:rPr>
          <w:rFonts w:ascii="Times New Roman" w:eastAsia="Times New Roman" w:hAnsi="Times New Roman" w:cs="Times New Roman"/>
          <w:lang w:eastAsia="cs-CZ"/>
        </w:rPr>
      </w:pPr>
      <w:r w:rsidRPr="00EE64AD">
        <w:rPr>
          <w:rFonts w:ascii="Times New Roman" w:eastAsia="Times New Roman" w:hAnsi="Times New Roman" w:cs="Times New Roman"/>
          <w:b/>
          <w:lang w:eastAsia="cs-CZ"/>
        </w:rPr>
        <w:t>dřevěn</w:t>
      </w:r>
      <w:r w:rsidRPr="005A54A9">
        <w:rPr>
          <w:rFonts w:ascii="Times New Roman" w:eastAsia="Times New Roman" w:hAnsi="Times New Roman" w:cs="Times New Roman"/>
          <w:b/>
          <w:lang w:eastAsia="cs-CZ"/>
        </w:rPr>
        <w:t>á</w:t>
      </w:r>
      <w:r w:rsidRPr="00EE64AD">
        <w:rPr>
          <w:rFonts w:ascii="Times New Roman" w:eastAsia="Times New Roman" w:hAnsi="Times New Roman" w:cs="Times New Roman"/>
          <w:b/>
          <w:lang w:eastAsia="cs-CZ"/>
        </w:rPr>
        <w:t xml:space="preserve"> štěpk</w:t>
      </w:r>
      <w:r w:rsidRPr="005A54A9">
        <w:rPr>
          <w:rFonts w:ascii="Times New Roman" w:eastAsia="Times New Roman" w:hAnsi="Times New Roman" w:cs="Times New Roman"/>
          <w:b/>
          <w:lang w:eastAsia="cs-CZ"/>
        </w:rPr>
        <w:t>a</w:t>
      </w:r>
      <w:r w:rsidRPr="00EE64AD">
        <w:rPr>
          <w:rFonts w:ascii="Times New Roman" w:eastAsia="Times New Roman" w:hAnsi="Times New Roman" w:cs="Times New Roman"/>
          <w:lang w:eastAsia="cs-CZ"/>
        </w:rPr>
        <w:t xml:space="preserve"> - zejména z odpadů při těžbě dřeva, nověji i z cíle</w:t>
      </w:r>
      <w:r w:rsidRPr="005A54A9">
        <w:rPr>
          <w:rFonts w:ascii="Times New Roman" w:eastAsia="Times New Roman" w:hAnsi="Times New Roman" w:cs="Times New Roman"/>
          <w:lang w:eastAsia="cs-CZ"/>
        </w:rPr>
        <w:t>ně pěstovaných rychle rostoucí</w:t>
      </w:r>
      <w:r w:rsidRPr="00EE64AD">
        <w:rPr>
          <w:rFonts w:ascii="Times New Roman" w:eastAsia="Times New Roman" w:hAnsi="Times New Roman" w:cs="Times New Roman"/>
          <w:lang w:eastAsia="cs-CZ"/>
        </w:rPr>
        <w:t xml:space="preserve"> dřeviny (RRD), kotle na štěpku jsou sice schopny spalovat i čerstvou biomasu, z</w:t>
      </w:r>
      <w:r w:rsidR="003B04B5" w:rsidRPr="005A54A9">
        <w:rPr>
          <w:rFonts w:ascii="Times New Roman" w:eastAsia="Times New Roman" w:hAnsi="Times New Roman" w:cs="Times New Roman"/>
          <w:lang w:eastAsia="cs-CZ"/>
        </w:rPr>
        <w:t xml:space="preserve"> energetického hlediska je však</w:t>
      </w:r>
      <w:r w:rsidRPr="00EE64AD">
        <w:rPr>
          <w:rFonts w:ascii="Times New Roman" w:eastAsia="Times New Roman" w:hAnsi="Times New Roman" w:cs="Times New Roman"/>
          <w:lang w:eastAsia="cs-CZ"/>
        </w:rPr>
        <w:t xml:space="preserve"> výhodnější štěpku před spalováním nechat vysušit</w:t>
      </w:r>
    </w:p>
    <w:p w:rsidR="006E3A42" w:rsidRPr="00EE64AD" w:rsidRDefault="006E3A42" w:rsidP="003B04B5">
      <w:pPr>
        <w:spacing w:after="0" w:line="240" w:lineRule="auto"/>
        <w:ind w:left="709"/>
        <w:rPr>
          <w:rFonts w:ascii="Times New Roman" w:eastAsia="Times New Roman" w:hAnsi="Times New Roman" w:cs="Times New Roman"/>
          <w:lang w:eastAsia="cs-CZ"/>
        </w:rPr>
      </w:pPr>
    </w:p>
    <w:p w:rsidR="00EE64AD" w:rsidRDefault="00EE64AD" w:rsidP="003B04B5">
      <w:pPr>
        <w:spacing w:after="0" w:line="240" w:lineRule="auto"/>
        <w:ind w:left="709"/>
        <w:rPr>
          <w:rFonts w:ascii="Times New Roman" w:eastAsia="Times New Roman" w:hAnsi="Times New Roman" w:cs="Times New Roman"/>
          <w:lang w:eastAsia="cs-CZ"/>
        </w:rPr>
      </w:pPr>
      <w:r w:rsidRPr="00EE64AD">
        <w:rPr>
          <w:rFonts w:ascii="Times New Roman" w:eastAsia="Times New Roman" w:hAnsi="Times New Roman" w:cs="Times New Roman"/>
          <w:b/>
          <w:lang w:eastAsia="cs-CZ"/>
        </w:rPr>
        <w:t>pelety z dřevního odpadu</w:t>
      </w:r>
      <w:r w:rsidRPr="00EE64AD">
        <w:rPr>
          <w:rFonts w:ascii="Times New Roman" w:eastAsia="Times New Roman" w:hAnsi="Times New Roman" w:cs="Times New Roman"/>
          <w:lang w:eastAsia="cs-CZ"/>
        </w:rPr>
        <w:t xml:space="preserve"> - vyrábí se z pilin lisováním skrze otvory v matrici (podobné jako mlýnek na maso), obvyklý průměr je kolem 5 mm, délka asi 20 mm</w:t>
      </w:r>
    </w:p>
    <w:p w:rsidR="006E3A42" w:rsidRPr="00EE64AD" w:rsidRDefault="006E3A42" w:rsidP="003B04B5">
      <w:pPr>
        <w:spacing w:after="0" w:line="240" w:lineRule="auto"/>
        <w:ind w:left="709"/>
        <w:rPr>
          <w:rFonts w:ascii="Times New Roman" w:eastAsia="Times New Roman" w:hAnsi="Times New Roman" w:cs="Times New Roman"/>
          <w:lang w:eastAsia="cs-CZ"/>
        </w:rPr>
      </w:pPr>
    </w:p>
    <w:p w:rsidR="00EE64AD" w:rsidRDefault="00EE64AD" w:rsidP="003B04B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cs-CZ"/>
        </w:rPr>
      </w:pPr>
      <w:r w:rsidRPr="00EE64AD">
        <w:rPr>
          <w:rFonts w:ascii="Times New Roman" w:eastAsia="Times New Roman" w:hAnsi="Times New Roman" w:cs="Times New Roman"/>
          <w:b/>
          <w:lang w:eastAsia="cs-CZ"/>
        </w:rPr>
        <w:t>pelety z alternativních surovin</w:t>
      </w:r>
      <w:r w:rsidRPr="00EE64AD">
        <w:rPr>
          <w:rFonts w:ascii="Times New Roman" w:eastAsia="Times New Roman" w:hAnsi="Times New Roman" w:cs="Times New Roman"/>
          <w:lang w:eastAsia="cs-CZ"/>
        </w:rPr>
        <w:t xml:space="preserve"> - vyrábí se zejména z cíleně pěstovaných energetických plodin (bylin), ale například i z pazdeří nebo kůry</w:t>
      </w:r>
    </w:p>
    <w:p w:rsidR="006E3A42" w:rsidRPr="00EE64AD" w:rsidRDefault="006E3A42" w:rsidP="003B04B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cs-CZ"/>
        </w:rPr>
      </w:pPr>
    </w:p>
    <w:p w:rsidR="003B04B5" w:rsidRDefault="00EE64AD" w:rsidP="003B04B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cs-CZ"/>
        </w:rPr>
      </w:pPr>
      <w:r w:rsidRPr="00EE64AD">
        <w:rPr>
          <w:rFonts w:ascii="Times New Roman" w:eastAsia="Times New Roman" w:hAnsi="Times New Roman" w:cs="Times New Roman"/>
          <w:b/>
          <w:lang w:eastAsia="cs-CZ"/>
        </w:rPr>
        <w:t>brikety z dřevního odpadu</w:t>
      </w:r>
      <w:r w:rsidRPr="00EE64AD">
        <w:rPr>
          <w:rFonts w:ascii="Times New Roman" w:eastAsia="Times New Roman" w:hAnsi="Times New Roman" w:cs="Times New Roman"/>
          <w:lang w:eastAsia="cs-CZ"/>
        </w:rPr>
        <w:t xml:space="preserve"> - vyrábí se z hoblin a pilin za nižších tlaků než pelety, jsou obvykle válcového tvaru o průměru kolem 100 mm a délce 200 mm a více, používají se podobně jako kusové dřevo, v průběhu hoření se však rozpadají</w:t>
      </w:r>
    </w:p>
    <w:p w:rsidR="006E3A42" w:rsidRPr="005A54A9" w:rsidRDefault="006E3A42" w:rsidP="003B04B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cs-CZ"/>
        </w:rPr>
      </w:pPr>
    </w:p>
    <w:p w:rsidR="003B04B5" w:rsidRDefault="00EE64AD" w:rsidP="003B04B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cs-CZ"/>
        </w:rPr>
      </w:pPr>
      <w:r w:rsidRPr="005A54A9">
        <w:rPr>
          <w:rFonts w:ascii="Times New Roman" w:eastAsia="Times New Roman" w:hAnsi="Times New Roman" w:cs="Times New Roman"/>
          <w:b/>
          <w:lang w:eastAsia="cs-CZ"/>
        </w:rPr>
        <w:t>brikety z energetických plodin</w:t>
      </w:r>
      <w:r w:rsidRPr="00EE64AD">
        <w:rPr>
          <w:rFonts w:ascii="Times New Roman" w:eastAsia="Times New Roman" w:hAnsi="Times New Roman" w:cs="Times New Roman"/>
          <w:lang w:eastAsia="cs-CZ"/>
        </w:rPr>
        <w:t xml:space="preserve"> - podobně jako předchozí</w:t>
      </w:r>
    </w:p>
    <w:p w:rsidR="006E3A42" w:rsidRPr="005A54A9" w:rsidRDefault="006E3A42" w:rsidP="003B04B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cs-CZ"/>
        </w:rPr>
      </w:pPr>
    </w:p>
    <w:p w:rsidR="003B04B5" w:rsidRDefault="00EE64AD" w:rsidP="003B04B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cs-CZ"/>
        </w:rPr>
      </w:pPr>
      <w:r w:rsidRPr="00EE64AD">
        <w:rPr>
          <w:rFonts w:ascii="Times New Roman" w:eastAsia="Times New Roman" w:hAnsi="Times New Roman" w:cs="Times New Roman"/>
          <w:b/>
          <w:lang w:eastAsia="cs-CZ"/>
        </w:rPr>
        <w:t>semena plodin</w:t>
      </w:r>
      <w:r w:rsidRPr="00EE64AD">
        <w:rPr>
          <w:rFonts w:ascii="Times New Roman" w:eastAsia="Times New Roman" w:hAnsi="Times New Roman" w:cs="Times New Roman"/>
          <w:lang w:eastAsia="cs-CZ"/>
        </w:rPr>
        <w:t xml:space="preserve"> - používají se obvykle semena obilovin nepoužitelná pro potravinářské nebo krmivářské účely, použití je podobné jako u pelet, existují kotle schopné spalovat pelety i semena</w:t>
      </w:r>
    </w:p>
    <w:p w:rsidR="006E3A42" w:rsidRPr="005A54A9" w:rsidRDefault="006E3A42" w:rsidP="003B04B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cs-CZ"/>
        </w:rPr>
      </w:pPr>
    </w:p>
    <w:p w:rsidR="003B04B5" w:rsidRDefault="00EE64AD" w:rsidP="003B04B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cs-CZ"/>
        </w:rPr>
      </w:pPr>
      <w:r w:rsidRPr="00EE64AD">
        <w:rPr>
          <w:rFonts w:ascii="Times New Roman" w:eastAsia="Times New Roman" w:hAnsi="Times New Roman" w:cs="Times New Roman"/>
          <w:b/>
          <w:lang w:eastAsia="cs-CZ"/>
        </w:rPr>
        <w:t>balíkovaná sláma</w:t>
      </w:r>
      <w:r w:rsidRPr="00EE64AD">
        <w:rPr>
          <w:rFonts w:ascii="Times New Roman" w:eastAsia="Times New Roman" w:hAnsi="Times New Roman" w:cs="Times New Roman"/>
          <w:lang w:eastAsia="cs-CZ"/>
        </w:rPr>
        <w:t xml:space="preserve"> - jedná se obvykle o vedlejší produkt při pěstování potravinářských a průmyslových plodin, který je jinak považován za odpad</w:t>
      </w:r>
    </w:p>
    <w:p w:rsidR="006E3A42" w:rsidRPr="005A54A9" w:rsidRDefault="006E3A42" w:rsidP="003B04B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cs-CZ"/>
        </w:rPr>
      </w:pPr>
    </w:p>
    <w:p w:rsidR="00EE64AD" w:rsidRPr="00EE64AD" w:rsidRDefault="00EE64AD" w:rsidP="003B04B5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cs-CZ"/>
        </w:rPr>
      </w:pPr>
      <w:r w:rsidRPr="00EE64AD">
        <w:rPr>
          <w:rFonts w:ascii="Times New Roman" w:eastAsia="Times New Roman" w:hAnsi="Times New Roman" w:cs="Times New Roman"/>
          <w:b/>
          <w:lang w:eastAsia="cs-CZ"/>
        </w:rPr>
        <w:t>balíkované celé rostliny</w:t>
      </w:r>
      <w:r w:rsidRPr="00EE64AD">
        <w:rPr>
          <w:rFonts w:ascii="Times New Roman" w:eastAsia="Times New Roman" w:hAnsi="Times New Roman" w:cs="Times New Roman"/>
          <w:lang w:eastAsia="cs-CZ"/>
        </w:rPr>
        <w:t xml:space="preserve"> - jedná se obvykle o cíleně pěstované energetické plodiny (byliny), může se však jednat i o obilniny (například po povodni), ve srovnání s čistou obilnou slámou mají vyšší obsah dusíku a ostatních prvků a proto i horší emisní charakteristiky</w:t>
      </w:r>
    </w:p>
    <w:p w:rsidR="00EE64AD" w:rsidRDefault="00EE64AD" w:rsidP="00EE6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E64AD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3B04B5" w:rsidRDefault="003B04B5" w:rsidP="00EE6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015DC" w:rsidRDefault="001015DC" w:rsidP="00EE6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B04B5" w:rsidRPr="00F07975" w:rsidRDefault="00F07975" w:rsidP="00F07975">
      <w:pPr>
        <w:pStyle w:val="Odstavecseseznamem"/>
        <w:spacing w:after="0" w:line="240" w:lineRule="auto"/>
        <w:ind w:left="142"/>
        <w:rPr>
          <w:rFonts w:eastAsia="Times New Roman" w:cs="Times New Roman"/>
          <w:b/>
          <w:sz w:val="32"/>
          <w:szCs w:val="32"/>
          <w:lang w:eastAsia="cs-CZ"/>
        </w:rPr>
      </w:pPr>
      <w:r>
        <w:rPr>
          <w:rFonts w:eastAsia="Times New Roman" w:cs="Times New Roman"/>
          <w:b/>
          <w:sz w:val="32"/>
          <w:szCs w:val="32"/>
          <w:u w:val="single"/>
          <w:lang w:eastAsia="cs-CZ"/>
        </w:rPr>
        <w:t>4.1.</w:t>
      </w:r>
      <w:r w:rsidR="006A3B7D" w:rsidRPr="00F07975"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 </w:t>
      </w:r>
      <w:r w:rsidR="003B04B5" w:rsidRPr="00F07975"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BIOMASA před </w:t>
      </w:r>
      <w:proofErr w:type="gramStart"/>
      <w:r w:rsidR="003B04B5" w:rsidRPr="00F07975">
        <w:rPr>
          <w:rFonts w:eastAsia="Times New Roman" w:cs="Times New Roman"/>
          <w:b/>
          <w:sz w:val="32"/>
          <w:szCs w:val="32"/>
          <w:u w:val="single"/>
          <w:lang w:eastAsia="cs-CZ"/>
        </w:rPr>
        <w:t>příprava</w:t>
      </w:r>
      <w:proofErr w:type="gramEnd"/>
      <w:r w:rsidR="003B04B5" w:rsidRPr="00F07975"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 </w:t>
      </w:r>
      <w:r w:rsidR="00D3519C" w:rsidRPr="00F07975"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vstupní </w:t>
      </w:r>
      <w:r w:rsidR="00D3519C" w:rsidRPr="006E3A42">
        <w:rPr>
          <w:rFonts w:eastAsia="Times New Roman" w:cs="Times New Roman"/>
          <w:b/>
          <w:sz w:val="32"/>
          <w:szCs w:val="32"/>
          <w:u w:val="single"/>
          <w:lang w:eastAsia="cs-CZ"/>
        </w:rPr>
        <w:t>surovin</w:t>
      </w:r>
      <w:r w:rsidR="006E3A42" w:rsidRPr="006E3A42">
        <w:rPr>
          <w:rFonts w:eastAsia="Times New Roman" w:cs="Times New Roman"/>
          <w:b/>
          <w:sz w:val="32"/>
          <w:szCs w:val="32"/>
          <w:u w:val="single"/>
          <w:lang w:eastAsia="cs-CZ"/>
        </w:rPr>
        <w:t>y</w:t>
      </w:r>
      <w:r w:rsidR="00D3519C" w:rsidRPr="006E3A42"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 z</w:t>
      </w:r>
      <w:r w:rsidR="00D3519C" w:rsidRPr="00F07975">
        <w:rPr>
          <w:rFonts w:eastAsia="Times New Roman" w:cs="Times New Roman"/>
          <w:b/>
          <w:sz w:val="32"/>
          <w:szCs w:val="32"/>
          <w:u w:val="single"/>
          <w:lang w:eastAsia="cs-CZ"/>
        </w:rPr>
        <w:t> hlediska vlhkosti</w:t>
      </w:r>
    </w:p>
    <w:p w:rsidR="003B04B5" w:rsidRDefault="003B04B5" w:rsidP="003B0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3519C" w:rsidRPr="005A54A9" w:rsidRDefault="003B04B5" w:rsidP="003B04B5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5A54A9">
        <w:rPr>
          <w:rFonts w:ascii="Times New Roman" w:eastAsia="Times New Roman" w:hAnsi="Times New Roman" w:cs="Times New Roman"/>
          <w:lang w:eastAsia="cs-CZ"/>
        </w:rPr>
        <w:t>Kvalitu vstupní surovin z hlediska výhřevnosti ovlivňuje především obsah vod</w:t>
      </w:r>
      <w:r w:rsidRPr="00EE64AD">
        <w:rPr>
          <w:rFonts w:ascii="Times New Roman" w:eastAsia="Times New Roman" w:hAnsi="Times New Roman" w:cs="Times New Roman"/>
          <w:lang w:eastAsia="cs-CZ"/>
        </w:rPr>
        <w:t>y</w:t>
      </w:r>
      <w:r w:rsidRPr="005A54A9">
        <w:rPr>
          <w:rFonts w:ascii="Times New Roman" w:eastAsia="Times New Roman" w:hAnsi="Times New Roman" w:cs="Times New Roman"/>
          <w:lang w:eastAsia="cs-CZ"/>
        </w:rPr>
        <w:t xml:space="preserve"> (vlhkost). Optimální vlhkost viz tabulka výše je </w:t>
      </w:r>
      <w:r w:rsidR="00D3519C" w:rsidRPr="005A54A9">
        <w:rPr>
          <w:rFonts w:ascii="Times New Roman" w:eastAsia="Times New Roman" w:hAnsi="Times New Roman" w:cs="Times New Roman"/>
          <w:lang w:eastAsia="cs-CZ"/>
        </w:rPr>
        <w:t>u palivového kusového dřeva a štěpk</w:t>
      </w:r>
      <w:r w:rsidR="00D3519C" w:rsidRPr="00EE64AD">
        <w:rPr>
          <w:rFonts w:ascii="Times New Roman" w:eastAsia="Times New Roman" w:hAnsi="Times New Roman" w:cs="Times New Roman"/>
          <w:lang w:eastAsia="cs-CZ"/>
        </w:rPr>
        <w:t>y</w:t>
      </w:r>
      <w:r w:rsidR="00D3519C" w:rsidRPr="005A54A9">
        <w:rPr>
          <w:rFonts w:ascii="Times New Roman" w:eastAsia="Times New Roman" w:hAnsi="Times New Roman" w:cs="Times New Roman"/>
          <w:lang w:eastAsia="cs-CZ"/>
        </w:rPr>
        <w:t xml:space="preserve"> </w:t>
      </w:r>
      <w:r w:rsidRPr="005A54A9">
        <w:rPr>
          <w:rFonts w:ascii="Times New Roman" w:eastAsia="Times New Roman" w:hAnsi="Times New Roman" w:cs="Times New Roman"/>
          <w:lang w:eastAsia="cs-CZ"/>
        </w:rPr>
        <w:t xml:space="preserve">cca </w:t>
      </w:r>
      <w:r w:rsidR="006A3B7D" w:rsidRPr="005A54A9">
        <w:rPr>
          <w:rFonts w:ascii="Times New Roman" w:eastAsia="Times New Roman" w:hAnsi="Times New Roman" w:cs="Times New Roman"/>
          <w:lang w:eastAsia="cs-CZ"/>
        </w:rPr>
        <w:t xml:space="preserve">15% až </w:t>
      </w:r>
      <w:r w:rsidRPr="005A54A9">
        <w:rPr>
          <w:rFonts w:ascii="Times New Roman" w:eastAsia="Times New Roman" w:hAnsi="Times New Roman" w:cs="Times New Roman"/>
          <w:lang w:eastAsia="cs-CZ"/>
        </w:rPr>
        <w:t xml:space="preserve">20% u </w:t>
      </w:r>
      <w:r w:rsidR="00D3519C" w:rsidRPr="005A54A9">
        <w:rPr>
          <w:rFonts w:ascii="Times New Roman" w:eastAsia="Times New Roman" w:hAnsi="Times New Roman" w:cs="Times New Roman"/>
          <w:lang w:eastAsia="cs-CZ"/>
        </w:rPr>
        <w:t>pelet a briket se vyžaduje nižší obsah vod</w:t>
      </w:r>
      <w:r w:rsidR="00D3519C" w:rsidRPr="00EE64AD">
        <w:rPr>
          <w:rFonts w:ascii="Times New Roman" w:eastAsia="Times New Roman" w:hAnsi="Times New Roman" w:cs="Times New Roman"/>
          <w:lang w:eastAsia="cs-CZ"/>
        </w:rPr>
        <w:t>y</w:t>
      </w:r>
      <w:r w:rsidR="00D3519C" w:rsidRPr="005A54A9">
        <w:rPr>
          <w:rFonts w:ascii="Times New Roman" w:eastAsia="Times New Roman" w:hAnsi="Times New Roman" w:cs="Times New Roman"/>
          <w:lang w:eastAsia="cs-CZ"/>
        </w:rPr>
        <w:t xml:space="preserve"> cca 7</w:t>
      </w:r>
      <w:r w:rsidR="003D6E7D">
        <w:rPr>
          <w:rFonts w:ascii="Times New Roman" w:eastAsia="Times New Roman" w:hAnsi="Times New Roman" w:cs="Times New Roman"/>
          <w:lang w:eastAsia="cs-CZ"/>
        </w:rPr>
        <w:t>% což je optimální pro lisování.</w:t>
      </w:r>
    </w:p>
    <w:p w:rsidR="00D3519C" w:rsidRPr="005A54A9" w:rsidRDefault="00D3519C" w:rsidP="003B04B5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</w:p>
    <w:p w:rsidR="006A3B7D" w:rsidRPr="005A54A9" w:rsidRDefault="006A3B7D" w:rsidP="003B04B5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5A54A9">
        <w:rPr>
          <w:rFonts w:ascii="Times New Roman" w:eastAsia="Times New Roman" w:hAnsi="Times New Roman" w:cs="Times New Roman"/>
          <w:lang w:eastAsia="cs-CZ"/>
        </w:rPr>
        <w:t>Spalování biomas</w:t>
      </w:r>
      <w:r w:rsidR="00DE5EFA" w:rsidRPr="00EE64AD">
        <w:rPr>
          <w:rFonts w:ascii="Times New Roman" w:eastAsia="Times New Roman" w:hAnsi="Times New Roman" w:cs="Times New Roman"/>
          <w:lang w:eastAsia="cs-CZ"/>
        </w:rPr>
        <w:t>y</w:t>
      </w:r>
      <w:r w:rsidRPr="005A54A9">
        <w:rPr>
          <w:rFonts w:ascii="Times New Roman" w:eastAsia="Times New Roman" w:hAnsi="Times New Roman" w:cs="Times New Roman"/>
          <w:lang w:eastAsia="cs-CZ"/>
        </w:rPr>
        <w:t xml:space="preserve"> s v</w:t>
      </w:r>
      <w:r w:rsidRPr="00EE64AD">
        <w:rPr>
          <w:rFonts w:ascii="Times New Roman" w:eastAsia="Times New Roman" w:hAnsi="Times New Roman" w:cs="Times New Roman"/>
          <w:lang w:eastAsia="cs-CZ"/>
        </w:rPr>
        <w:t>y</w:t>
      </w:r>
      <w:r w:rsidRPr="005A54A9">
        <w:rPr>
          <w:rFonts w:ascii="Times New Roman" w:eastAsia="Times New Roman" w:hAnsi="Times New Roman" w:cs="Times New Roman"/>
          <w:lang w:eastAsia="cs-CZ"/>
        </w:rPr>
        <w:t>sokou vlhkostí totiž:</w:t>
      </w:r>
    </w:p>
    <w:p w:rsidR="006A3B7D" w:rsidRPr="005A54A9" w:rsidRDefault="005A54A9" w:rsidP="006A3B7D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 xml:space="preserve"> </w:t>
      </w:r>
      <w:r w:rsidR="006A3B7D" w:rsidRPr="005A54A9">
        <w:rPr>
          <w:rFonts w:ascii="Times New Roman" w:eastAsia="Times New Roman" w:hAnsi="Times New Roman" w:cs="Times New Roman"/>
          <w:lang w:eastAsia="cs-CZ"/>
        </w:rPr>
        <w:t>snižuje teplotu hoření</w:t>
      </w:r>
    </w:p>
    <w:p w:rsidR="006A3B7D" w:rsidRPr="005A54A9" w:rsidRDefault="006A3B7D" w:rsidP="006A3B7D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5A54A9">
        <w:t xml:space="preserve"> </w:t>
      </w:r>
      <w:r w:rsidRPr="005A54A9">
        <w:rPr>
          <w:rFonts w:ascii="Times New Roman" w:eastAsia="Times New Roman" w:hAnsi="Times New Roman" w:cs="Times New Roman"/>
          <w:lang w:eastAsia="cs-CZ"/>
        </w:rPr>
        <w:t>dochází k nedokonalému spalování</w:t>
      </w:r>
    </w:p>
    <w:p w:rsidR="006A3B7D" w:rsidRDefault="005A54A9" w:rsidP="006A3B7D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 xml:space="preserve"> produkuje velké množství </w:t>
      </w:r>
      <w:r w:rsidR="006A3B7D" w:rsidRPr="005A54A9">
        <w:rPr>
          <w:rFonts w:ascii="Times New Roman" w:eastAsia="Times New Roman" w:hAnsi="Times New Roman" w:cs="Times New Roman"/>
          <w:lang w:eastAsia="cs-CZ"/>
        </w:rPr>
        <w:t>nežádoucí</w:t>
      </w:r>
      <w:r>
        <w:rPr>
          <w:rFonts w:ascii="Times New Roman" w:eastAsia="Times New Roman" w:hAnsi="Times New Roman" w:cs="Times New Roman"/>
          <w:lang w:eastAsia="cs-CZ"/>
        </w:rPr>
        <w:t>ch</w:t>
      </w:r>
      <w:r w:rsidR="006A3B7D" w:rsidRPr="005A54A9">
        <w:rPr>
          <w:rFonts w:ascii="Times New Roman" w:eastAsia="Times New Roman" w:hAnsi="Times New Roman" w:cs="Times New Roman"/>
          <w:lang w:eastAsia="cs-CZ"/>
        </w:rPr>
        <w:t xml:space="preserve"> emis</w:t>
      </w:r>
      <w:r>
        <w:rPr>
          <w:rFonts w:ascii="Times New Roman" w:eastAsia="Times New Roman" w:hAnsi="Times New Roman" w:cs="Times New Roman"/>
          <w:lang w:eastAsia="cs-CZ"/>
        </w:rPr>
        <w:t>í</w:t>
      </w:r>
    </w:p>
    <w:p w:rsidR="005A54A9" w:rsidRPr="005A54A9" w:rsidRDefault="005A54A9" w:rsidP="005A54A9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</w:p>
    <w:p w:rsidR="006A3B7D" w:rsidRPr="005A54A9" w:rsidRDefault="006A3B7D" w:rsidP="005A54A9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5A54A9">
        <w:rPr>
          <w:rFonts w:ascii="Times New Roman" w:eastAsia="Times New Roman" w:hAnsi="Times New Roman" w:cs="Times New Roman"/>
          <w:lang w:eastAsia="cs-CZ"/>
        </w:rPr>
        <w:t>Sušení biomas</w:t>
      </w:r>
      <w:r w:rsidR="005A54A9" w:rsidRPr="00EE64AD">
        <w:rPr>
          <w:rFonts w:ascii="Times New Roman" w:eastAsia="Times New Roman" w:hAnsi="Times New Roman" w:cs="Times New Roman"/>
          <w:lang w:eastAsia="cs-CZ"/>
        </w:rPr>
        <w:t>y</w:t>
      </w:r>
      <w:r w:rsidR="005A54A9">
        <w:rPr>
          <w:rFonts w:ascii="Times New Roman" w:eastAsia="Times New Roman" w:hAnsi="Times New Roman" w:cs="Times New Roman"/>
          <w:lang w:eastAsia="cs-CZ"/>
        </w:rPr>
        <w:t xml:space="preserve"> </w:t>
      </w:r>
      <w:r w:rsidRPr="005A54A9">
        <w:rPr>
          <w:rFonts w:ascii="Times New Roman" w:eastAsia="Times New Roman" w:hAnsi="Times New Roman" w:cs="Times New Roman"/>
          <w:lang w:eastAsia="cs-CZ"/>
        </w:rPr>
        <w:t>zv</w:t>
      </w:r>
      <w:r w:rsidRPr="00EE64AD">
        <w:rPr>
          <w:rFonts w:ascii="Times New Roman" w:eastAsia="Times New Roman" w:hAnsi="Times New Roman" w:cs="Times New Roman"/>
          <w:lang w:eastAsia="cs-CZ"/>
        </w:rPr>
        <w:t>y</w:t>
      </w:r>
      <w:r w:rsidRPr="005A54A9">
        <w:rPr>
          <w:rFonts w:ascii="Times New Roman" w:eastAsia="Times New Roman" w:hAnsi="Times New Roman" w:cs="Times New Roman"/>
          <w:lang w:eastAsia="cs-CZ"/>
        </w:rPr>
        <w:t>šuje účinnost spalování a redukuje znečištění</w:t>
      </w:r>
    </w:p>
    <w:p w:rsidR="006A3B7D" w:rsidRPr="005A54A9" w:rsidRDefault="006A3B7D" w:rsidP="003B04B5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</w:p>
    <w:p w:rsidR="006A3B7D" w:rsidRPr="005A54A9" w:rsidRDefault="006A3B7D" w:rsidP="006A3B7D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5A54A9">
        <w:rPr>
          <w:rFonts w:ascii="Times New Roman" w:eastAsia="Times New Roman" w:hAnsi="Times New Roman" w:cs="Times New Roman"/>
          <w:lang w:eastAsia="cs-CZ"/>
        </w:rPr>
        <w:t xml:space="preserve">Proces </w:t>
      </w:r>
      <w:r w:rsidR="000C416D">
        <w:rPr>
          <w:rFonts w:ascii="Times New Roman" w:eastAsia="Times New Roman" w:hAnsi="Times New Roman" w:cs="Times New Roman"/>
          <w:lang w:eastAsia="cs-CZ"/>
        </w:rPr>
        <w:t xml:space="preserve">technologického </w:t>
      </w:r>
      <w:r w:rsidRPr="005A54A9">
        <w:rPr>
          <w:rFonts w:ascii="Times New Roman" w:eastAsia="Times New Roman" w:hAnsi="Times New Roman" w:cs="Times New Roman"/>
          <w:lang w:eastAsia="cs-CZ"/>
        </w:rPr>
        <w:t xml:space="preserve">sušení je </w:t>
      </w:r>
      <w:r w:rsidR="000C416D">
        <w:rPr>
          <w:rFonts w:ascii="Times New Roman" w:eastAsia="Times New Roman" w:hAnsi="Times New Roman" w:cs="Times New Roman"/>
          <w:lang w:eastAsia="cs-CZ"/>
        </w:rPr>
        <w:t>ale</w:t>
      </w:r>
      <w:r w:rsidRPr="005A54A9">
        <w:rPr>
          <w:rFonts w:ascii="Times New Roman" w:eastAsia="Times New Roman" w:hAnsi="Times New Roman" w:cs="Times New Roman"/>
          <w:lang w:eastAsia="cs-CZ"/>
        </w:rPr>
        <w:t xml:space="preserve"> investičně nákladný krok s v</w:t>
      </w:r>
      <w:r w:rsidRPr="00EE64AD">
        <w:rPr>
          <w:rFonts w:ascii="Times New Roman" w:eastAsia="Times New Roman" w:hAnsi="Times New Roman" w:cs="Times New Roman"/>
          <w:lang w:eastAsia="cs-CZ"/>
        </w:rPr>
        <w:t>y</w:t>
      </w:r>
      <w:r w:rsidRPr="005A54A9">
        <w:rPr>
          <w:rFonts w:ascii="Times New Roman" w:eastAsia="Times New Roman" w:hAnsi="Times New Roman" w:cs="Times New Roman"/>
          <w:lang w:eastAsia="cs-CZ"/>
        </w:rPr>
        <w:t>sokým energetickým nárokem, který výrazně prodražuje celkový proces. Proto je vhodné v</w:t>
      </w:r>
      <w:r w:rsidRPr="00EE64AD">
        <w:rPr>
          <w:rFonts w:ascii="Times New Roman" w:eastAsia="Times New Roman" w:hAnsi="Times New Roman" w:cs="Times New Roman"/>
          <w:lang w:eastAsia="cs-CZ"/>
        </w:rPr>
        <w:t>y</w:t>
      </w:r>
      <w:r w:rsidRPr="005A54A9">
        <w:rPr>
          <w:rFonts w:ascii="Times New Roman" w:eastAsia="Times New Roman" w:hAnsi="Times New Roman" w:cs="Times New Roman"/>
          <w:lang w:eastAsia="cs-CZ"/>
        </w:rPr>
        <w:t>užít především odpadní teplo např. z lokální BPS (biopl</w:t>
      </w:r>
      <w:r w:rsidRPr="00EE64AD">
        <w:rPr>
          <w:rFonts w:ascii="Times New Roman" w:eastAsia="Times New Roman" w:hAnsi="Times New Roman" w:cs="Times New Roman"/>
          <w:lang w:eastAsia="cs-CZ"/>
        </w:rPr>
        <w:t>y</w:t>
      </w:r>
      <w:r w:rsidR="005A54A9">
        <w:rPr>
          <w:rFonts w:ascii="Times New Roman" w:eastAsia="Times New Roman" w:hAnsi="Times New Roman" w:cs="Times New Roman"/>
          <w:lang w:eastAsia="cs-CZ"/>
        </w:rPr>
        <w:t>nové stanice), v</w:t>
      </w:r>
      <w:r w:rsidR="005A54A9" w:rsidRPr="00EE64AD">
        <w:rPr>
          <w:rFonts w:ascii="Times New Roman" w:eastAsia="Times New Roman" w:hAnsi="Times New Roman" w:cs="Times New Roman"/>
          <w:lang w:eastAsia="cs-CZ"/>
        </w:rPr>
        <w:t>y</w:t>
      </w:r>
      <w:r w:rsidR="000C416D">
        <w:rPr>
          <w:rFonts w:ascii="Times New Roman" w:eastAsia="Times New Roman" w:hAnsi="Times New Roman" w:cs="Times New Roman"/>
          <w:lang w:eastAsia="cs-CZ"/>
        </w:rPr>
        <w:t>užít maximálně přirozené sušení a technologick</w:t>
      </w:r>
      <w:r w:rsidR="000C416D" w:rsidRPr="00EE64AD">
        <w:rPr>
          <w:rFonts w:ascii="Times New Roman" w:eastAsia="Times New Roman" w:hAnsi="Times New Roman" w:cs="Times New Roman"/>
          <w:lang w:eastAsia="cs-CZ"/>
        </w:rPr>
        <w:t>y</w:t>
      </w:r>
      <w:r w:rsidR="000C416D">
        <w:rPr>
          <w:rFonts w:ascii="Times New Roman" w:eastAsia="Times New Roman" w:hAnsi="Times New Roman" w:cs="Times New Roman"/>
          <w:lang w:eastAsia="cs-CZ"/>
        </w:rPr>
        <w:t xml:space="preserve"> pak biomasu pouze dosušovat na požadovanou vlhkost před dalším zpracování</w:t>
      </w:r>
      <w:r w:rsidR="003D6E7D">
        <w:rPr>
          <w:rFonts w:ascii="Times New Roman" w:eastAsia="Times New Roman" w:hAnsi="Times New Roman" w:cs="Times New Roman"/>
          <w:lang w:eastAsia="cs-CZ"/>
        </w:rPr>
        <w:t>m</w:t>
      </w:r>
      <w:r w:rsidR="000C416D">
        <w:rPr>
          <w:rFonts w:ascii="Times New Roman" w:eastAsia="Times New Roman" w:hAnsi="Times New Roman" w:cs="Times New Roman"/>
          <w:lang w:eastAsia="cs-CZ"/>
        </w:rPr>
        <w:t>.</w:t>
      </w:r>
    </w:p>
    <w:p w:rsidR="005A54A9" w:rsidRPr="005A54A9" w:rsidRDefault="005A54A9" w:rsidP="006A3B7D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</w:p>
    <w:p w:rsidR="005A54A9" w:rsidRPr="005A54A9" w:rsidRDefault="005A54A9" w:rsidP="005A54A9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5A54A9">
        <w:rPr>
          <w:rFonts w:ascii="Times New Roman" w:eastAsia="Times New Roman" w:hAnsi="Times New Roman" w:cs="Times New Roman"/>
          <w:lang w:eastAsia="cs-CZ"/>
        </w:rPr>
        <w:t xml:space="preserve">Na regionální </w:t>
      </w:r>
      <w:r w:rsidR="000C416D">
        <w:rPr>
          <w:rFonts w:ascii="Times New Roman" w:eastAsia="Times New Roman" w:hAnsi="Times New Roman" w:cs="Times New Roman"/>
          <w:lang w:eastAsia="cs-CZ"/>
        </w:rPr>
        <w:t>úrovni</w:t>
      </w:r>
      <w:r w:rsidRPr="005A54A9">
        <w:rPr>
          <w:rFonts w:ascii="Times New Roman" w:eastAsia="Times New Roman" w:hAnsi="Times New Roman" w:cs="Times New Roman"/>
          <w:lang w:eastAsia="cs-CZ"/>
        </w:rPr>
        <w:t xml:space="preserve"> lze </w:t>
      </w:r>
      <w:r w:rsidRPr="005A54A9">
        <w:rPr>
          <w:rFonts w:ascii="Times New Roman" w:eastAsia="Times New Roman" w:hAnsi="Times New Roman" w:cs="Times New Roman"/>
          <w:b/>
          <w:lang w:eastAsia="cs-CZ"/>
        </w:rPr>
        <w:t>pravděpodobně</w:t>
      </w:r>
      <w:r w:rsidRPr="005A54A9">
        <w:rPr>
          <w:rFonts w:ascii="Times New Roman" w:eastAsia="Times New Roman" w:hAnsi="Times New Roman" w:cs="Times New Roman"/>
          <w:lang w:eastAsia="cs-CZ"/>
        </w:rPr>
        <w:t xml:space="preserve"> efektivně použít sušárn</w:t>
      </w:r>
      <w:r w:rsidRPr="00EE64AD">
        <w:rPr>
          <w:rFonts w:ascii="Times New Roman" w:eastAsia="Times New Roman" w:hAnsi="Times New Roman" w:cs="Times New Roman"/>
          <w:lang w:eastAsia="cs-CZ"/>
        </w:rPr>
        <w:t>y</w:t>
      </w:r>
      <w:r w:rsidR="00AD0A3A">
        <w:rPr>
          <w:rFonts w:ascii="Times New Roman" w:eastAsia="Times New Roman" w:hAnsi="Times New Roman" w:cs="Times New Roman"/>
          <w:lang w:eastAsia="cs-CZ"/>
        </w:rPr>
        <w:t xml:space="preserve"> pro malé provoz</w:t>
      </w:r>
      <w:r w:rsidR="000C416D" w:rsidRPr="00EE64AD">
        <w:rPr>
          <w:rFonts w:ascii="Times New Roman" w:eastAsia="Times New Roman" w:hAnsi="Times New Roman" w:cs="Times New Roman"/>
          <w:lang w:eastAsia="cs-CZ"/>
        </w:rPr>
        <w:t>y</w:t>
      </w:r>
      <w:r>
        <w:rPr>
          <w:rFonts w:ascii="Times New Roman" w:eastAsia="Times New Roman" w:hAnsi="Times New Roman" w:cs="Times New Roman"/>
          <w:lang w:eastAsia="cs-CZ"/>
        </w:rPr>
        <w:t xml:space="preserve">, konstrukčně </w:t>
      </w:r>
      <w:r w:rsidRPr="005A54A9">
        <w:rPr>
          <w:rFonts w:ascii="Times New Roman" w:eastAsia="Times New Roman" w:hAnsi="Times New Roman" w:cs="Times New Roman"/>
          <w:lang w:eastAsia="cs-CZ"/>
        </w:rPr>
        <w:t>primárně určen</w:t>
      </w:r>
      <w:r w:rsidRPr="00EE64AD">
        <w:rPr>
          <w:rFonts w:ascii="Times New Roman" w:eastAsia="Times New Roman" w:hAnsi="Times New Roman" w:cs="Times New Roman"/>
          <w:lang w:eastAsia="cs-CZ"/>
        </w:rPr>
        <w:t>y</w:t>
      </w:r>
      <w:r w:rsidRPr="005A54A9">
        <w:rPr>
          <w:rFonts w:ascii="Times New Roman" w:eastAsia="Times New Roman" w:hAnsi="Times New Roman" w:cs="Times New Roman"/>
          <w:lang w:eastAsia="cs-CZ"/>
        </w:rPr>
        <w:t xml:space="preserve"> k sušení řeziva.</w:t>
      </w:r>
      <w:r w:rsidR="007707D8">
        <w:rPr>
          <w:rFonts w:ascii="Times New Roman" w:eastAsia="Times New Roman" w:hAnsi="Times New Roman" w:cs="Times New Roman"/>
          <w:lang w:eastAsia="cs-CZ"/>
        </w:rPr>
        <w:t xml:space="preserve"> Např. sušárn</w:t>
      </w:r>
      <w:r w:rsidR="007707D8" w:rsidRPr="00EE64AD">
        <w:rPr>
          <w:rFonts w:ascii="Times New Roman" w:eastAsia="Times New Roman" w:hAnsi="Times New Roman" w:cs="Times New Roman"/>
          <w:lang w:eastAsia="cs-CZ"/>
        </w:rPr>
        <w:t>y</w:t>
      </w:r>
      <w:r w:rsidR="007707D8">
        <w:rPr>
          <w:rFonts w:ascii="Times New Roman" w:eastAsia="Times New Roman" w:hAnsi="Times New Roman" w:cs="Times New Roman"/>
          <w:lang w:eastAsia="cs-CZ"/>
        </w:rPr>
        <w:t xml:space="preserve"> KOVOS Nový Knín</w:t>
      </w:r>
      <w:r w:rsidR="007707D8">
        <w:rPr>
          <w:rStyle w:val="Znakapoznpodarou"/>
          <w:rFonts w:ascii="Times New Roman" w:eastAsia="Times New Roman" w:hAnsi="Times New Roman" w:cs="Times New Roman"/>
          <w:lang w:eastAsia="cs-CZ"/>
        </w:rPr>
        <w:footnoteReference w:id="7"/>
      </w:r>
    </w:p>
    <w:p w:rsidR="005A54A9" w:rsidRPr="005A54A9" w:rsidRDefault="005A54A9" w:rsidP="006A3B7D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</w:p>
    <w:p w:rsidR="005A54A9" w:rsidRPr="005A54A9" w:rsidRDefault="005A54A9" w:rsidP="005A54A9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5A54A9">
        <w:rPr>
          <w:rFonts w:ascii="Times New Roman" w:eastAsia="Times New Roman" w:hAnsi="Times New Roman" w:cs="Times New Roman"/>
          <w:lang w:eastAsia="cs-CZ"/>
        </w:rPr>
        <w:t>Má-li se snížit vlhkost dřeva z průměrné počáteční vlhkosti 50 až 60% na vlhkost 15% musí se z 1 m3</w:t>
      </w:r>
    </w:p>
    <w:p w:rsidR="005A54A9" w:rsidRPr="005A54A9" w:rsidRDefault="005A54A9" w:rsidP="005A54A9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5A54A9">
        <w:rPr>
          <w:rFonts w:ascii="Times New Roman" w:eastAsia="Times New Roman" w:hAnsi="Times New Roman" w:cs="Times New Roman"/>
          <w:lang w:eastAsia="cs-CZ"/>
        </w:rPr>
        <w:t>řeziva odpařit asi 150 až 200 kg vody (Peleška, 1963).</w:t>
      </w:r>
    </w:p>
    <w:p w:rsidR="006A3B7D" w:rsidRDefault="006A3B7D" w:rsidP="006A3B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A3B7D" w:rsidRPr="007707D8" w:rsidRDefault="007707D8" w:rsidP="003B04B5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>Efektivita v</w:t>
      </w:r>
      <w:r w:rsidRPr="00EE64AD">
        <w:rPr>
          <w:rFonts w:ascii="Times New Roman" w:eastAsia="Times New Roman" w:hAnsi="Times New Roman" w:cs="Times New Roman"/>
          <w:lang w:eastAsia="cs-CZ"/>
        </w:rPr>
        <w:t>y</w:t>
      </w:r>
      <w:r>
        <w:rPr>
          <w:rFonts w:ascii="Times New Roman" w:eastAsia="Times New Roman" w:hAnsi="Times New Roman" w:cs="Times New Roman"/>
          <w:lang w:eastAsia="cs-CZ"/>
        </w:rPr>
        <w:t xml:space="preserve">užití bude pravděpodobně předpokládat propojení s malokapacitní výrobou </w:t>
      </w:r>
      <w:proofErr w:type="gramStart"/>
      <w:r>
        <w:rPr>
          <w:rFonts w:ascii="Times New Roman" w:eastAsia="Times New Roman" w:hAnsi="Times New Roman" w:cs="Times New Roman"/>
          <w:lang w:eastAsia="cs-CZ"/>
        </w:rPr>
        <w:t xml:space="preserve">řeziva </w:t>
      </w:r>
      <w:r w:rsidR="000C416D">
        <w:rPr>
          <w:rFonts w:ascii="Times New Roman" w:eastAsia="Times New Roman" w:hAnsi="Times New Roman" w:cs="Times New Roman"/>
          <w:lang w:eastAsia="cs-CZ"/>
        </w:rPr>
        <w:t>, která</w:t>
      </w:r>
      <w:proofErr w:type="gramEnd"/>
      <w:r w:rsidR="000C416D">
        <w:rPr>
          <w:rFonts w:ascii="Times New Roman" w:eastAsia="Times New Roman" w:hAnsi="Times New Roman" w:cs="Times New Roman"/>
          <w:lang w:eastAsia="cs-CZ"/>
        </w:rPr>
        <w:t xml:space="preserve"> především zhodnotí investici sušárn</w:t>
      </w:r>
      <w:r w:rsidR="000C416D" w:rsidRPr="00EE64AD">
        <w:rPr>
          <w:rFonts w:ascii="Times New Roman" w:eastAsia="Times New Roman" w:hAnsi="Times New Roman" w:cs="Times New Roman"/>
          <w:lang w:eastAsia="cs-CZ"/>
        </w:rPr>
        <w:t>y</w:t>
      </w:r>
      <w:r w:rsidR="000C416D">
        <w:rPr>
          <w:rFonts w:ascii="Times New Roman" w:eastAsia="Times New Roman" w:hAnsi="Times New Roman" w:cs="Times New Roman"/>
          <w:lang w:eastAsia="cs-CZ"/>
        </w:rPr>
        <w:t>.</w:t>
      </w:r>
      <w:r>
        <w:rPr>
          <w:rFonts w:ascii="Times New Roman" w:eastAsia="Times New Roman" w:hAnsi="Times New Roman" w:cs="Times New Roman"/>
          <w:lang w:eastAsia="cs-CZ"/>
        </w:rPr>
        <w:t xml:space="preserve"> </w:t>
      </w:r>
      <w:r w:rsidR="000C416D">
        <w:rPr>
          <w:rFonts w:ascii="Times New Roman" w:eastAsia="Times New Roman" w:hAnsi="Times New Roman" w:cs="Times New Roman"/>
          <w:lang w:eastAsia="cs-CZ"/>
        </w:rPr>
        <w:t>Proces dosušení biomas</w:t>
      </w:r>
      <w:r w:rsidR="000C416D" w:rsidRPr="00EE64AD">
        <w:rPr>
          <w:rFonts w:ascii="Times New Roman" w:eastAsia="Times New Roman" w:hAnsi="Times New Roman" w:cs="Times New Roman"/>
          <w:lang w:eastAsia="cs-CZ"/>
        </w:rPr>
        <w:t>y</w:t>
      </w:r>
      <w:r w:rsidR="000C416D">
        <w:rPr>
          <w:rFonts w:ascii="Times New Roman" w:eastAsia="Times New Roman" w:hAnsi="Times New Roman" w:cs="Times New Roman"/>
          <w:lang w:eastAsia="cs-CZ"/>
        </w:rPr>
        <w:t xml:space="preserve"> bude efektivní pouze při následném zhodnocení např.</w:t>
      </w:r>
      <w:r>
        <w:rPr>
          <w:rFonts w:ascii="Times New Roman" w:eastAsia="Times New Roman" w:hAnsi="Times New Roman" w:cs="Times New Roman"/>
          <w:lang w:eastAsia="cs-CZ"/>
        </w:rPr>
        <w:t xml:space="preserve"> </w:t>
      </w:r>
      <w:r w:rsidR="000C416D">
        <w:rPr>
          <w:rFonts w:ascii="Times New Roman" w:eastAsia="Times New Roman" w:hAnsi="Times New Roman" w:cs="Times New Roman"/>
          <w:lang w:eastAsia="cs-CZ"/>
        </w:rPr>
        <w:t>ve výrobě pelet,</w:t>
      </w:r>
      <w:r w:rsidR="00B6672C">
        <w:rPr>
          <w:rFonts w:ascii="Times New Roman" w:eastAsia="Times New Roman" w:hAnsi="Times New Roman" w:cs="Times New Roman"/>
          <w:lang w:eastAsia="cs-CZ"/>
        </w:rPr>
        <w:t xml:space="preserve"> kde vstupní vlhkost b</w:t>
      </w:r>
      <w:r w:rsidR="000C416D" w:rsidRPr="00EE64AD">
        <w:rPr>
          <w:rFonts w:ascii="Times New Roman" w:eastAsia="Times New Roman" w:hAnsi="Times New Roman" w:cs="Times New Roman"/>
          <w:lang w:eastAsia="cs-CZ"/>
        </w:rPr>
        <w:t>y</w:t>
      </w:r>
      <w:r w:rsidR="00B6672C">
        <w:rPr>
          <w:rFonts w:ascii="Times New Roman" w:eastAsia="Times New Roman" w:hAnsi="Times New Roman" w:cs="Times New Roman"/>
          <w:lang w:eastAsia="cs-CZ"/>
        </w:rPr>
        <w:t xml:space="preserve"> měla být 10</w:t>
      </w:r>
      <w:r w:rsidR="00B6672C" w:rsidRPr="00B6672C">
        <w:t xml:space="preserve"> </w:t>
      </w:r>
      <w:r w:rsidR="00B6672C">
        <w:t>-</w:t>
      </w:r>
      <w:r w:rsidR="00B6672C">
        <w:rPr>
          <w:rFonts w:ascii="Times New Roman" w:eastAsia="Times New Roman" w:hAnsi="Times New Roman" w:cs="Times New Roman"/>
          <w:lang w:eastAsia="cs-CZ"/>
        </w:rPr>
        <w:t>12%</w:t>
      </w:r>
      <w:r w:rsidR="00B6672C">
        <w:rPr>
          <w:rStyle w:val="Znakapoznpodarou"/>
          <w:rFonts w:ascii="Times New Roman" w:eastAsia="Times New Roman" w:hAnsi="Times New Roman" w:cs="Times New Roman"/>
          <w:lang w:eastAsia="cs-CZ"/>
        </w:rPr>
        <w:footnoteReference w:id="8"/>
      </w:r>
      <w:r w:rsidR="000C416D">
        <w:rPr>
          <w:rFonts w:ascii="Times New Roman" w:eastAsia="Times New Roman" w:hAnsi="Times New Roman" w:cs="Times New Roman"/>
          <w:lang w:eastAsia="cs-CZ"/>
        </w:rPr>
        <w:t>.</w:t>
      </w:r>
    </w:p>
    <w:p w:rsidR="006A3B7D" w:rsidRDefault="006A3B7D" w:rsidP="003B0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707D8" w:rsidRPr="00AD0A3A" w:rsidRDefault="00D3519C" w:rsidP="003B0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   </w:t>
      </w:r>
      <w:r w:rsidR="007707D8">
        <w:rPr>
          <w:noProof/>
          <w:lang w:eastAsia="cs-CZ"/>
        </w:rPr>
        <w:drawing>
          <wp:inline distT="0" distB="0" distL="0" distR="0" wp14:anchorId="725F131F" wp14:editId="446D906F">
            <wp:extent cx="1916264" cy="1243890"/>
            <wp:effectExtent l="0" t="0" r="825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15814" cy="124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7D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7707D8">
        <w:rPr>
          <w:noProof/>
          <w:lang w:eastAsia="cs-CZ"/>
        </w:rPr>
        <w:drawing>
          <wp:inline distT="0" distB="0" distL="0" distR="0" wp14:anchorId="3A4ADC0C" wp14:editId="64E89D83">
            <wp:extent cx="1971923" cy="129828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71600" cy="129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7D8" w:rsidRDefault="007707D8" w:rsidP="003B0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707D8" w:rsidRDefault="00AD0A3A" w:rsidP="003B0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  </w:t>
      </w:r>
      <w:r w:rsidRPr="00AD0A3A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AEF8CAC" wp14:editId="62F47368">
            <wp:extent cx="4841815" cy="1591942"/>
            <wp:effectExtent l="0" t="0" r="0" b="889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15" cy="159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707D8" w:rsidRDefault="007707D8" w:rsidP="003B0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015DC" w:rsidRDefault="001015DC" w:rsidP="00F07975">
      <w:pPr>
        <w:pStyle w:val="Odstavecseseznamem"/>
        <w:spacing w:after="0" w:line="240" w:lineRule="auto"/>
        <w:ind w:left="142"/>
        <w:rPr>
          <w:rFonts w:eastAsia="Times New Roman" w:cs="Times New Roman"/>
          <w:b/>
          <w:sz w:val="32"/>
          <w:szCs w:val="32"/>
          <w:u w:val="single"/>
          <w:lang w:eastAsia="cs-CZ"/>
        </w:rPr>
      </w:pPr>
    </w:p>
    <w:p w:rsidR="001015DC" w:rsidRDefault="001015DC" w:rsidP="00F07975">
      <w:pPr>
        <w:pStyle w:val="Odstavecseseznamem"/>
        <w:spacing w:after="0" w:line="240" w:lineRule="auto"/>
        <w:ind w:left="142"/>
        <w:rPr>
          <w:rFonts w:eastAsia="Times New Roman" w:cs="Times New Roman"/>
          <w:b/>
          <w:sz w:val="32"/>
          <w:szCs w:val="32"/>
          <w:u w:val="single"/>
          <w:lang w:eastAsia="cs-CZ"/>
        </w:rPr>
      </w:pPr>
    </w:p>
    <w:p w:rsidR="00AD0A3A" w:rsidRPr="00F07975" w:rsidRDefault="00F07975" w:rsidP="00F07975">
      <w:pPr>
        <w:pStyle w:val="Odstavecseseznamem"/>
        <w:spacing w:after="0" w:line="240" w:lineRule="auto"/>
        <w:ind w:left="142"/>
        <w:rPr>
          <w:rFonts w:eastAsia="Times New Roman" w:cs="Times New Roman"/>
          <w:b/>
          <w:sz w:val="32"/>
          <w:szCs w:val="32"/>
          <w:lang w:eastAsia="cs-CZ"/>
        </w:rPr>
      </w:pPr>
      <w:r>
        <w:rPr>
          <w:rFonts w:eastAsia="Times New Roman" w:cs="Times New Roman"/>
          <w:b/>
          <w:sz w:val="32"/>
          <w:szCs w:val="32"/>
          <w:u w:val="single"/>
          <w:lang w:eastAsia="cs-CZ"/>
        </w:rPr>
        <w:t>4.</w:t>
      </w:r>
      <w:r w:rsidR="000F189A">
        <w:rPr>
          <w:rFonts w:eastAsia="Times New Roman" w:cs="Times New Roman"/>
          <w:b/>
          <w:sz w:val="32"/>
          <w:szCs w:val="32"/>
          <w:u w:val="single"/>
          <w:lang w:eastAsia="cs-CZ"/>
        </w:rPr>
        <w:t>2</w:t>
      </w:r>
      <w:r>
        <w:rPr>
          <w:rFonts w:eastAsia="Times New Roman" w:cs="Times New Roman"/>
          <w:b/>
          <w:sz w:val="32"/>
          <w:szCs w:val="32"/>
          <w:u w:val="single"/>
          <w:lang w:eastAsia="cs-CZ"/>
        </w:rPr>
        <w:t>.</w:t>
      </w:r>
      <w:r w:rsidR="00AD0A3A" w:rsidRPr="00F07975"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BIOMASA před </w:t>
      </w:r>
      <w:proofErr w:type="gramStart"/>
      <w:r w:rsidR="00AD0A3A" w:rsidRPr="00F07975">
        <w:rPr>
          <w:rFonts w:eastAsia="Times New Roman" w:cs="Times New Roman"/>
          <w:b/>
          <w:sz w:val="32"/>
          <w:szCs w:val="32"/>
          <w:u w:val="single"/>
          <w:lang w:eastAsia="cs-CZ"/>
        </w:rPr>
        <w:t>příprava</w:t>
      </w:r>
      <w:proofErr w:type="gramEnd"/>
      <w:r w:rsidR="00AD0A3A" w:rsidRPr="00F07975"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 vstupní surovin z hlediska rozměru a formátu</w:t>
      </w:r>
    </w:p>
    <w:p w:rsidR="00D3519C" w:rsidRDefault="00D3519C" w:rsidP="003B0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B04B5" w:rsidRPr="000C416D" w:rsidRDefault="003B04B5" w:rsidP="003B04B5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0C416D">
        <w:rPr>
          <w:rFonts w:ascii="Times New Roman" w:eastAsia="Times New Roman" w:hAnsi="Times New Roman" w:cs="Times New Roman"/>
          <w:lang w:eastAsia="cs-CZ"/>
        </w:rPr>
        <w:t>Konstrukční řešení moderních a ekologických kotlů na biomasu</w:t>
      </w:r>
      <w:r w:rsidR="003679C7">
        <w:rPr>
          <w:rFonts w:ascii="Times New Roman" w:eastAsia="Times New Roman" w:hAnsi="Times New Roman" w:cs="Times New Roman"/>
          <w:lang w:eastAsia="cs-CZ"/>
        </w:rPr>
        <w:t xml:space="preserve"> z hlediska rozměru a formátu vstupní surovin</w:t>
      </w:r>
      <w:r w:rsidR="000C416D">
        <w:rPr>
          <w:rFonts w:ascii="Times New Roman" w:eastAsia="Times New Roman" w:hAnsi="Times New Roman" w:cs="Times New Roman"/>
          <w:lang w:eastAsia="cs-CZ"/>
        </w:rPr>
        <w:t xml:space="preserve"> je možné rozdělit do </w:t>
      </w:r>
      <w:r w:rsidR="003679C7">
        <w:rPr>
          <w:rFonts w:ascii="Times New Roman" w:eastAsia="Times New Roman" w:hAnsi="Times New Roman" w:cs="Times New Roman"/>
          <w:lang w:eastAsia="cs-CZ"/>
        </w:rPr>
        <w:t>čt</w:t>
      </w:r>
      <w:r w:rsidR="003679C7" w:rsidRPr="00EE64AD">
        <w:rPr>
          <w:rFonts w:ascii="Times New Roman" w:eastAsia="Times New Roman" w:hAnsi="Times New Roman" w:cs="Times New Roman"/>
          <w:lang w:eastAsia="cs-CZ"/>
        </w:rPr>
        <w:t>y</w:t>
      </w:r>
      <w:r w:rsidR="003679C7">
        <w:rPr>
          <w:rFonts w:ascii="Times New Roman" w:eastAsia="Times New Roman" w:hAnsi="Times New Roman" w:cs="Times New Roman"/>
          <w:lang w:eastAsia="cs-CZ"/>
        </w:rPr>
        <w:t>ř</w:t>
      </w:r>
      <w:r w:rsidR="000C416D">
        <w:rPr>
          <w:rFonts w:ascii="Times New Roman" w:eastAsia="Times New Roman" w:hAnsi="Times New Roman" w:cs="Times New Roman"/>
          <w:lang w:eastAsia="cs-CZ"/>
        </w:rPr>
        <w:t xml:space="preserve"> základních skupin:</w:t>
      </w:r>
    </w:p>
    <w:p w:rsidR="003B04B5" w:rsidRDefault="003B04B5" w:rsidP="003B0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B04B5" w:rsidRDefault="003679C7" w:rsidP="003679C7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3679C7">
        <w:rPr>
          <w:rFonts w:ascii="Times New Roman" w:eastAsia="Times New Roman" w:hAnsi="Times New Roman" w:cs="Times New Roman"/>
          <w:lang w:eastAsia="cs-CZ"/>
        </w:rPr>
        <w:t>Kotle na kusové palivové dříví (obvykle 30 až 50 cm</w:t>
      </w:r>
      <w:r>
        <w:rPr>
          <w:rFonts w:ascii="Times New Roman" w:eastAsia="Times New Roman" w:hAnsi="Times New Roman" w:cs="Times New Roman"/>
          <w:lang w:eastAsia="cs-CZ"/>
        </w:rPr>
        <w:t xml:space="preserve">) Případně kombinace se štěpkou </w:t>
      </w:r>
      <w:proofErr w:type="gramStart"/>
      <w:r>
        <w:rPr>
          <w:rFonts w:ascii="Times New Roman" w:eastAsia="Times New Roman" w:hAnsi="Times New Roman" w:cs="Times New Roman"/>
          <w:lang w:eastAsia="cs-CZ"/>
        </w:rPr>
        <w:t>apod..</w:t>
      </w:r>
      <w:proofErr w:type="gramEnd"/>
    </w:p>
    <w:p w:rsidR="003679C7" w:rsidRDefault="003679C7" w:rsidP="003679C7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>Kotle na štěpku (obv</w:t>
      </w:r>
      <w:r w:rsidRPr="00EE64AD">
        <w:rPr>
          <w:rFonts w:ascii="Times New Roman" w:eastAsia="Times New Roman" w:hAnsi="Times New Roman" w:cs="Times New Roman"/>
          <w:lang w:eastAsia="cs-CZ"/>
        </w:rPr>
        <w:t>y</w:t>
      </w:r>
      <w:r>
        <w:rPr>
          <w:rFonts w:ascii="Times New Roman" w:eastAsia="Times New Roman" w:hAnsi="Times New Roman" w:cs="Times New Roman"/>
          <w:lang w:eastAsia="cs-CZ"/>
        </w:rPr>
        <w:t>kle s automatickým šnekovým zásobováním)</w:t>
      </w:r>
    </w:p>
    <w:p w:rsidR="003679C7" w:rsidRDefault="003679C7" w:rsidP="003679C7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>Kotle na briket</w:t>
      </w:r>
      <w:r w:rsidRPr="00EE64AD">
        <w:rPr>
          <w:rFonts w:ascii="Times New Roman" w:eastAsia="Times New Roman" w:hAnsi="Times New Roman" w:cs="Times New Roman"/>
          <w:lang w:eastAsia="cs-CZ"/>
        </w:rPr>
        <w:t>y</w:t>
      </w:r>
    </w:p>
    <w:p w:rsidR="003679C7" w:rsidRPr="003679C7" w:rsidRDefault="003679C7" w:rsidP="003679C7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>Kotle na pelet</w:t>
      </w:r>
      <w:r w:rsidRPr="00EE64AD">
        <w:rPr>
          <w:rFonts w:ascii="Times New Roman" w:eastAsia="Times New Roman" w:hAnsi="Times New Roman" w:cs="Times New Roman"/>
          <w:lang w:eastAsia="cs-CZ"/>
        </w:rPr>
        <w:t>y</w:t>
      </w:r>
      <w:r>
        <w:rPr>
          <w:rFonts w:ascii="Times New Roman" w:eastAsia="Times New Roman" w:hAnsi="Times New Roman" w:cs="Times New Roman"/>
          <w:lang w:eastAsia="cs-CZ"/>
        </w:rPr>
        <w:t xml:space="preserve"> </w:t>
      </w:r>
    </w:p>
    <w:p w:rsidR="00EE64AD" w:rsidRDefault="00EE64AD" w:rsidP="00EE64AD">
      <w:r>
        <w:t xml:space="preserve"> </w:t>
      </w:r>
      <w:r w:rsidR="0076759D">
        <w:rPr>
          <w:noProof/>
          <w:lang w:eastAsia="cs-CZ"/>
        </w:rPr>
        <w:drawing>
          <wp:inline distT="0" distB="0" distL="0" distR="0" wp14:anchorId="56FC3D36" wp14:editId="25C5380E">
            <wp:extent cx="5895975" cy="2800350"/>
            <wp:effectExtent l="0" t="0" r="952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9C7" w:rsidRPr="00F07975" w:rsidRDefault="003679C7" w:rsidP="00EE64AD">
      <w:pPr>
        <w:rPr>
          <w:rFonts w:cs="Times New Roman"/>
          <w:b/>
          <w:sz w:val="32"/>
          <w:szCs w:val="32"/>
          <w:u w:val="single"/>
        </w:rPr>
      </w:pPr>
      <w:r w:rsidRPr="00F07975">
        <w:rPr>
          <w:rFonts w:cs="Times New Roman"/>
          <w:b/>
          <w:sz w:val="32"/>
          <w:szCs w:val="32"/>
          <w:u w:val="single"/>
        </w:rPr>
        <w:t>4.2.1.</w:t>
      </w:r>
      <w:r w:rsidR="00F07975">
        <w:rPr>
          <w:rFonts w:cs="Times New Roman"/>
          <w:b/>
          <w:sz w:val="32"/>
          <w:szCs w:val="32"/>
          <w:u w:val="single"/>
        </w:rPr>
        <w:t xml:space="preserve"> </w:t>
      </w:r>
      <w:r w:rsidRPr="00F07975">
        <w:rPr>
          <w:rFonts w:cs="Times New Roman"/>
          <w:b/>
          <w:sz w:val="32"/>
          <w:szCs w:val="32"/>
          <w:u w:val="single"/>
        </w:rPr>
        <w:t>PALIVOVÉ DŘEVO – kusové</w:t>
      </w:r>
    </w:p>
    <w:p w:rsidR="00714233" w:rsidRDefault="003679C7" w:rsidP="00EE64AD">
      <w:pPr>
        <w:rPr>
          <w:rFonts w:ascii="Times New Roman" w:eastAsia="Times New Roman" w:hAnsi="Times New Roman" w:cs="Times New Roman"/>
          <w:lang w:eastAsia="cs-CZ"/>
        </w:rPr>
      </w:pPr>
      <w:r w:rsidRPr="003679C7">
        <w:rPr>
          <w:rFonts w:ascii="Times New Roman" w:hAnsi="Times New Roman" w:cs="Times New Roman"/>
        </w:rPr>
        <w:t xml:space="preserve">Nejméně </w:t>
      </w:r>
      <w:r>
        <w:rPr>
          <w:rFonts w:ascii="Times New Roman" w:hAnsi="Times New Roman" w:cs="Times New Roman"/>
        </w:rPr>
        <w:t>náročná forma příprav</w:t>
      </w:r>
      <w:r w:rsidRPr="00EE64AD">
        <w:rPr>
          <w:rFonts w:ascii="Times New Roman" w:eastAsia="Times New Roman" w:hAnsi="Times New Roman" w:cs="Times New Roman"/>
          <w:lang w:eastAsia="cs-CZ"/>
        </w:rPr>
        <w:t>y</w:t>
      </w:r>
      <w:r w:rsidR="008A6242">
        <w:rPr>
          <w:rFonts w:ascii="Times New Roman" w:eastAsia="Times New Roman" w:hAnsi="Times New Roman" w:cs="Times New Roman"/>
          <w:lang w:eastAsia="cs-CZ"/>
        </w:rPr>
        <w:t>. Existují desítk</w:t>
      </w:r>
      <w:r w:rsidR="008A6242" w:rsidRPr="00EE64AD">
        <w:rPr>
          <w:rFonts w:ascii="Times New Roman" w:eastAsia="Times New Roman" w:hAnsi="Times New Roman" w:cs="Times New Roman"/>
          <w:lang w:eastAsia="cs-CZ"/>
        </w:rPr>
        <w:t>y</w:t>
      </w:r>
      <w:r w:rsidR="008A6242">
        <w:rPr>
          <w:rFonts w:ascii="Times New Roman" w:eastAsia="Times New Roman" w:hAnsi="Times New Roman" w:cs="Times New Roman"/>
          <w:lang w:eastAsia="cs-CZ"/>
        </w:rPr>
        <w:t xml:space="preserve"> štípačů (poloautomatů, plných automatů) v cenových relacích od řádu tisíc korun pro použití v jednotlivých domácnostech až pořád stovek tisíc korun tzv. mobilní procesor</w:t>
      </w:r>
      <w:r w:rsidR="008A6242" w:rsidRPr="00EE64AD">
        <w:rPr>
          <w:rFonts w:ascii="Times New Roman" w:eastAsia="Times New Roman" w:hAnsi="Times New Roman" w:cs="Times New Roman"/>
          <w:lang w:eastAsia="cs-CZ"/>
        </w:rPr>
        <w:t>y</w:t>
      </w:r>
      <w:r w:rsidR="008A6242">
        <w:rPr>
          <w:rFonts w:ascii="Times New Roman" w:eastAsia="Times New Roman" w:hAnsi="Times New Roman" w:cs="Times New Roman"/>
          <w:lang w:eastAsia="cs-CZ"/>
        </w:rPr>
        <w:t xml:space="preserve"> s v</w:t>
      </w:r>
      <w:r w:rsidR="008A6242" w:rsidRPr="00EE64AD">
        <w:rPr>
          <w:rFonts w:ascii="Times New Roman" w:eastAsia="Times New Roman" w:hAnsi="Times New Roman" w:cs="Times New Roman"/>
          <w:lang w:eastAsia="cs-CZ"/>
        </w:rPr>
        <w:t>y</w:t>
      </w:r>
      <w:r w:rsidR="008A6242">
        <w:rPr>
          <w:rFonts w:ascii="Times New Roman" w:eastAsia="Times New Roman" w:hAnsi="Times New Roman" w:cs="Times New Roman"/>
          <w:lang w:eastAsia="cs-CZ"/>
        </w:rPr>
        <w:t>sokou kapacitou a schopností štípaní polen na požadovanou délku přímo do kůln</w:t>
      </w:r>
      <w:r w:rsidR="008A6242" w:rsidRPr="00EE64AD">
        <w:rPr>
          <w:rFonts w:ascii="Times New Roman" w:eastAsia="Times New Roman" w:hAnsi="Times New Roman" w:cs="Times New Roman"/>
          <w:lang w:eastAsia="cs-CZ"/>
        </w:rPr>
        <w:t>y</w:t>
      </w:r>
      <w:r w:rsidR="008A6242">
        <w:rPr>
          <w:rFonts w:ascii="Times New Roman" w:eastAsia="Times New Roman" w:hAnsi="Times New Roman" w:cs="Times New Roman"/>
          <w:lang w:eastAsia="cs-CZ"/>
        </w:rPr>
        <w:t xml:space="preserve"> zákazníka. T</w:t>
      </w:r>
      <w:r w:rsidR="008A6242" w:rsidRPr="00EE64AD">
        <w:rPr>
          <w:rFonts w:ascii="Times New Roman" w:eastAsia="Times New Roman" w:hAnsi="Times New Roman" w:cs="Times New Roman"/>
          <w:lang w:eastAsia="cs-CZ"/>
        </w:rPr>
        <w:t>y</w:t>
      </w:r>
      <w:r w:rsidR="008A6242">
        <w:rPr>
          <w:rFonts w:ascii="Times New Roman" w:eastAsia="Times New Roman" w:hAnsi="Times New Roman" w:cs="Times New Roman"/>
          <w:lang w:eastAsia="cs-CZ"/>
        </w:rPr>
        <w:t>to procesor</w:t>
      </w:r>
      <w:r w:rsidR="008A6242" w:rsidRPr="00EE64AD">
        <w:rPr>
          <w:rFonts w:ascii="Times New Roman" w:eastAsia="Times New Roman" w:hAnsi="Times New Roman" w:cs="Times New Roman"/>
          <w:lang w:eastAsia="cs-CZ"/>
        </w:rPr>
        <w:t>y</w:t>
      </w:r>
      <w:r w:rsidR="008A6242">
        <w:rPr>
          <w:rFonts w:ascii="Times New Roman" w:eastAsia="Times New Roman" w:hAnsi="Times New Roman" w:cs="Times New Roman"/>
          <w:lang w:eastAsia="cs-CZ"/>
        </w:rPr>
        <w:t xml:space="preserve"> jsou buď s</w:t>
      </w:r>
      <w:r w:rsidR="00714233">
        <w:rPr>
          <w:rFonts w:ascii="Times New Roman" w:eastAsia="Times New Roman" w:hAnsi="Times New Roman" w:cs="Times New Roman"/>
          <w:lang w:eastAsia="cs-CZ"/>
        </w:rPr>
        <w:t> </w:t>
      </w:r>
      <w:r w:rsidR="008A6242">
        <w:rPr>
          <w:rFonts w:ascii="Times New Roman" w:eastAsia="Times New Roman" w:hAnsi="Times New Roman" w:cs="Times New Roman"/>
          <w:lang w:eastAsia="cs-CZ"/>
        </w:rPr>
        <w:t>ručním</w:t>
      </w:r>
      <w:r w:rsidR="00714233">
        <w:rPr>
          <w:rFonts w:ascii="Times New Roman" w:eastAsia="Times New Roman" w:hAnsi="Times New Roman" w:cs="Times New Roman"/>
          <w:lang w:eastAsia="cs-CZ"/>
        </w:rPr>
        <w:t>,</w:t>
      </w:r>
      <w:r w:rsidR="008A6242">
        <w:rPr>
          <w:rFonts w:ascii="Times New Roman" w:eastAsia="Times New Roman" w:hAnsi="Times New Roman" w:cs="Times New Roman"/>
          <w:lang w:eastAsia="cs-CZ"/>
        </w:rPr>
        <w:t xml:space="preserve"> nebo automatizovaným nakládáním kulatin</w:t>
      </w:r>
      <w:r w:rsidR="008A6242" w:rsidRPr="00EE64AD">
        <w:rPr>
          <w:rFonts w:ascii="Times New Roman" w:eastAsia="Times New Roman" w:hAnsi="Times New Roman" w:cs="Times New Roman"/>
          <w:lang w:eastAsia="cs-CZ"/>
        </w:rPr>
        <w:t>y</w:t>
      </w:r>
      <w:r w:rsidR="008A6242">
        <w:rPr>
          <w:rFonts w:ascii="Times New Roman" w:eastAsia="Times New Roman" w:hAnsi="Times New Roman" w:cs="Times New Roman"/>
          <w:lang w:eastAsia="cs-CZ"/>
        </w:rPr>
        <w:t xml:space="preserve"> do procesoru.</w:t>
      </w:r>
      <w:r w:rsidR="00714233">
        <w:rPr>
          <w:rFonts w:ascii="Times New Roman" w:eastAsia="Times New Roman" w:hAnsi="Times New Roman" w:cs="Times New Roman"/>
          <w:lang w:eastAsia="cs-CZ"/>
        </w:rPr>
        <w:t xml:space="preserve"> Velkou výhodou je především mobilita technologie, relativní jednoduchost a nenáročná obsluha.</w:t>
      </w:r>
    </w:p>
    <w:p w:rsidR="001D62E8" w:rsidRDefault="001D62E8" w:rsidP="00714233">
      <w:pPr>
        <w:spacing w:after="0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>V</w:t>
      </w:r>
      <w:r w:rsidR="00714233">
        <w:rPr>
          <w:rFonts w:ascii="Times New Roman" w:eastAsia="Times New Roman" w:hAnsi="Times New Roman" w:cs="Times New Roman"/>
          <w:lang w:eastAsia="cs-CZ"/>
        </w:rPr>
        <w:t>ýroba kusového paliva</w:t>
      </w:r>
      <w:r w:rsidR="001015DC">
        <w:rPr>
          <w:rFonts w:ascii="Times New Roman" w:eastAsia="Times New Roman" w:hAnsi="Times New Roman" w:cs="Times New Roman"/>
          <w:lang w:eastAsia="cs-CZ"/>
        </w:rPr>
        <w:t>:</w:t>
      </w:r>
    </w:p>
    <w:p w:rsidR="001015DC" w:rsidRDefault="001015DC" w:rsidP="00714233">
      <w:pPr>
        <w:spacing w:after="0"/>
        <w:rPr>
          <w:rFonts w:ascii="Times New Roman" w:eastAsia="Times New Roman" w:hAnsi="Times New Roman" w:cs="Times New Roman"/>
          <w:lang w:eastAsia="cs-CZ"/>
        </w:rPr>
      </w:pPr>
    </w:p>
    <w:p w:rsidR="00714233" w:rsidRPr="001015DC" w:rsidRDefault="002C39C4" w:rsidP="001015DC">
      <w:pPr>
        <w:pStyle w:val="Odstavecseseznamem"/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lang w:eastAsia="cs-CZ"/>
        </w:rPr>
      </w:pPr>
      <w:r w:rsidRPr="001015DC">
        <w:rPr>
          <w:rFonts w:ascii="Times New Roman" w:eastAsia="Times New Roman" w:hAnsi="Times New Roman" w:cs="Times New Roman"/>
          <w:b/>
          <w:u w:val="single"/>
          <w:lang w:eastAsia="cs-CZ"/>
        </w:rPr>
        <w:t>M</w:t>
      </w:r>
      <w:r w:rsidR="000A12F0" w:rsidRPr="001015DC">
        <w:rPr>
          <w:rFonts w:ascii="Times New Roman" w:eastAsia="Times New Roman" w:hAnsi="Times New Roman" w:cs="Times New Roman"/>
          <w:b/>
          <w:u w:val="single"/>
          <w:lang w:eastAsia="cs-CZ"/>
        </w:rPr>
        <w:t>obilním procesorem</w:t>
      </w:r>
      <w:r w:rsidR="000A12F0" w:rsidRPr="001015DC">
        <w:rPr>
          <w:rFonts w:ascii="Times New Roman" w:eastAsia="Times New Roman" w:hAnsi="Times New Roman" w:cs="Times New Roman"/>
          <w:lang w:eastAsia="cs-CZ"/>
        </w:rPr>
        <w:t xml:space="preserve"> s autonomním benzínovým nebo dieselovým motorem či elektrickým pohonem.</w:t>
      </w:r>
      <w:r w:rsidR="001D62E8" w:rsidRPr="001015DC">
        <w:rPr>
          <w:rFonts w:ascii="Times New Roman" w:eastAsia="Times New Roman" w:hAnsi="Times New Roman" w:cs="Times New Roman"/>
          <w:lang w:eastAsia="cs-CZ"/>
        </w:rPr>
        <w:t xml:space="preserve"> </w:t>
      </w:r>
      <w:r w:rsidR="00714233" w:rsidRPr="001015DC">
        <w:rPr>
          <w:rFonts w:ascii="Times New Roman" w:eastAsia="Times New Roman" w:hAnsi="Times New Roman" w:cs="Times New Roman"/>
          <w:lang w:eastAsia="cs-CZ"/>
        </w:rPr>
        <w:t xml:space="preserve"> Znázornění procesu</w:t>
      </w:r>
      <w:r w:rsidR="001D62E8">
        <w:rPr>
          <w:rStyle w:val="Znakapoznpodarou"/>
          <w:rFonts w:ascii="Times New Roman" w:eastAsia="Times New Roman" w:hAnsi="Times New Roman" w:cs="Times New Roman"/>
          <w:lang w:eastAsia="cs-CZ"/>
        </w:rPr>
        <w:footnoteReference w:id="9"/>
      </w:r>
      <w:r w:rsidR="001D62E8" w:rsidRPr="001015DC">
        <w:rPr>
          <w:rFonts w:ascii="Times New Roman" w:eastAsia="Times New Roman" w:hAnsi="Times New Roman" w:cs="Times New Roman"/>
          <w:lang w:eastAsia="cs-CZ"/>
        </w:rPr>
        <w:t xml:space="preserve"> </w:t>
      </w:r>
      <w:r w:rsidR="001D62E8">
        <w:rPr>
          <w:rStyle w:val="Znakapoznpodarou"/>
          <w:rFonts w:ascii="Times New Roman" w:eastAsia="Times New Roman" w:hAnsi="Times New Roman" w:cs="Times New Roman"/>
          <w:sz w:val="20"/>
          <w:szCs w:val="20"/>
          <w:lang w:eastAsia="cs-CZ"/>
        </w:rPr>
        <w:footnoteReference w:id="10"/>
      </w:r>
      <w:r w:rsidRPr="001015DC">
        <w:rPr>
          <w:rFonts w:ascii="Times New Roman" w:eastAsia="Times New Roman" w:hAnsi="Times New Roman" w:cs="Times New Roman"/>
          <w:lang w:eastAsia="cs-CZ"/>
        </w:rPr>
        <w:t>. Vhodné pro zásobování domácností.</w:t>
      </w:r>
    </w:p>
    <w:p w:rsidR="001015DC" w:rsidRPr="001015DC" w:rsidRDefault="001015DC" w:rsidP="001015DC">
      <w:pPr>
        <w:pStyle w:val="Odstavecseseznamem"/>
        <w:spacing w:after="0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714233" w:rsidRDefault="001D62E8" w:rsidP="00714233">
      <w:pPr>
        <w:spacing w:after="0"/>
        <w:rPr>
          <w:rFonts w:ascii="Times New Roman" w:eastAsia="Times New Roman" w:hAnsi="Times New Roman" w:cs="Times New Roman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1A043918" wp14:editId="2F0F168D">
            <wp:simplePos x="0" y="0"/>
            <wp:positionH relativeFrom="column">
              <wp:posOffset>4344891</wp:posOffset>
            </wp:positionH>
            <wp:positionV relativeFrom="paragraph">
              <wp:posOffset>25704</wp:posOffset>
            </wp:positionV>
            <wp:extent cx="2067720" cy="1073426"/>
            <wp:effectExtent l="19050" t="19050" r="27940" b="1270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570" cy="10733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70E0E7FA" wp14:editId="7F3049F8">
            <wp:simplePos x="0" y="0"/>
            <wp:positionH relativeFrom="column">
              <wp:posOffset>2531745</wp:posOffset>
            </wp:positionH>
            <wp:positionV relativeFrom="paragraph">
              <wp:posOffset>31778</wp:posOffset>
            </wp:positionV>
            <wp:extent cx="1709531" cy="1081377"/>
            <wp:effectExtent l="19050" t="19050" r="24130" b="2413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531" cy="10813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7A929B83" wp14:editId="6564EA7F">
            <wp:simplePos x="0" y="0"/>
            <wp:positionH relativeFrom="column">
              <wp:posOffset>-3976</wp:posOffset>
            </wp:positionH>
            <wp:positionV relativeFrom="paragraph">
              <wp:posOffset>31115</wp:posOffset>
            </wp:positionV>
            <wp:extent cx="2477770" cy="1073150"/>
            <wp:effectExtent l="19050" t="19050" r="17780" b="1270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1073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233" w:rsidRDefault="00714233" w:rsidP="00EE64AD">
      <w:pPr>
        <w:rPr>
          <w:rFonts w:ascii="Times New Roman" w:eastAsia="Times New Roman" w:hAnsi="Times New Roman" w:cs="Times New Roman"/>
          <w:lang w:eastAsia="cs-CZ"/>
        </w:rPr>
      </w:pPr>
    </w:p>
    <w:p w:rsidR="000A12F0" w:rsidRDefault="000A12F0" w:rsidP="00EE64AD">
      <w:p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 xml:space="preserve">                                                                                   </w:t>
      </w:r>
    </w:p>
    <w:p w:rsidR="001D62E8" w:rsidRDefault="001D62E8" w:rsidP="00EE64AD">
      <w:pPr>
        <w:rPr>
          <w:rFonts w:ascii="Times New Roman" w:eastAsia="Times New Roman" w:hAnsi="Times New Roman" w:cs="Times New Roman"/>
          <w:noProof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 xml:space="preserve">   </w:t>
      </w:r>
    </w:p>
    <w:p w:rsidR="001D62E8" w:rsidRPr="001D62E8" w:rsidRDefault="001D62E8" w:rsidP="001015DC">
      <w:pPr>
        <w:ind w:left="-142"/>
        <w:rPr>
          <w:rFonts w:ascii="Times New Roman" w:eastAsia="Times New Roman" w:hAnsi="Times New Roman" w:cs="Times New Roman"/>
          <w:i/>
          <w:noProof/>
          <w:sz w:val="20"/>
          <w:szCs w:val="20"/>
          <w:lang w:eastAsia="cs-CZ"/>
        </w:rPr>
      </w:pPr>
      <w:r w:rsidRPr="001D62E8">
        <w:rPr>
          <w:rFonts w:ascii="Times New Roman" w:eastAsia="Times New Roman" w:hAnsi="Times New Roman" w:cs="Times New Roman"/>
          <w:i/>
          <w:noProof/>
          <w:sz w:val="20"/>
          <w:szCs w:val="20"/>
          <w:lang w:eastAsia="cs-CZ"/>
        </w:rPr>
        <w:t>Processor Hakki Pilke s benzínovým pohonem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cs-CZ"/>
        </w:rPr>
        <w:t xml:space="preserve">      Processor s dieselovým pohon</w:t>
      </w:r>
      <w:r w:rsidR="001015DC">
        <w:rPr>
          <w:rFonts w:ascii="Times New Roman" w:eastAsia="Times New Roman" w:hAnsi="Times New Roman" w:cs="Times New Roman"/>
          <w:i/>
          <w:noProof/>
          <w:sz w:val="20"/>
          <w:szCs w:val="20"/>
          <w:lang w:eastAsia="cs-CZ"/>
        </w:rPr>
        <w:t xml:space="preserve">em      Processor na elektr. 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cs-CZ"/>
        </w:rPr>
        <w:t>pohon</w:t>
      </w:r>
    </w:p>
    <w:p w:rsidR="00DC79C1" w:rsidRPr="007652B9" w:rsidRDefault="00DC79C1" w:rsidP="002C39C4">
      <w:pPr>
        <w:rPr>
          <w:rFonts w:ascii="Times New Roman" w:eastAsia="Times New Roman" w:hAnsi="Times New Roman" w:cs="Times New Roman"/>
          <w:lang w:eastAsia="cs-CZ"/>
        </w:rPr>
      </w:pPr>
      <w:r w:rsidRPr="00DC79C1">
        <w:rPr>
          <w:rFonts w:ascii="Times New Roman" w:eastAsia="Times New Roman" w:hAnsi="Times New Roman" w:cs="Times New Roman"/>
          <w:b/>
          <w:u w:val="single"/>
          <w:lang w:eastAsia="cs-CZ"/>
        </w:rPr>
        <w:lastRenderedPageBreak/>
        <w:t xml:space="preserve">B. </w:t>
      </w:r>
      <w:r w:rsidR="002C39C4" w:rsidRPr="00DC79C1">
        <w:rPr>
          <w:rFonts w:ascii="Times New Roman" w:eastAsia="Times New Roman" w:hAnsi="Times New Roman" w:cs="Times New Roman"/>
          <w:b/>
          <w:u w:val="single"/>
          <w:lang w:eastAsia="cs-CZ"/>
        </w:rPr>
        <w:t>Stacionární</w:t>
      </w:r>
      <w:r w:rsidRPr="00DC79C1">
        <w:rPr>
          <w:rFonts w:ascii="Times New Roman" w:eastAsia="Times New Roman" w:hAnsi="Times New Roman" w:cs="Times New Roman"/>
          <w:b/>
          <w:u w:val="single"/>
          <w:lang w:eastAsia="cs-CZ"/>
        </w:rPr>
        <w:t>m</w:t>
      </w:r>
      <w:r w:rsidR="002C39C4" w:rsidRPr="00DC79C1">
        <w:rPr>
          <w:rFonts w:ascii="Times New Roman" w:eastAsia="Times New Roman" w:hAnsi="Times New Roman" w:cs="Times New Roman"/>
          <w:b/>
          <w:u w:val="single"/>
          <w:lang w:eastAsia="cs-CZ"/>
        </w:rPr>
        <w:t xml:space="preserve"> </w:t>
      </w:r>
      <w:proofErr w:type="gramStart"/>
      <w:r w:rsidR="002C39C4" w:rsidRPr="00DC79C1">
        <w:rPr>
          <w:rFonts w:ascii="Times New Roman" w:eastAsia="Times New Roman" w:hAnsi="Times New Roman" w:cs="Times New Roman"/>
          <w:b/>
          <w:u w:val="single"/>
          <w:lang w:eastAsia="cs-CZ"/>
        </w:rPr>
        <w:t>procesor</w:t>
      </w:r>
      <w:r w:rsidRPr="00DC79C1">
        <w:rPr>
          <w:rFonts w:ascii="Times New Roman" w:eastAsia="Times New Roman" w:hAnsi="Times New Roman" w:cs="Times New Roman"/>
          <w:b/>
          <w:u w:val="single"/>
          <w:lang w:eastAsia="cs-CZ"/>
        </w:rPr>
        <w:t xml:space="preserve">em </w:t>
      </w:r>
      <w:r>
        <w:rPr>
          <w:rFonts w:ascii="Times New Roman" w:eastAsia="Times New Roman" w:hAnsi="Times New Roman" w:cs="Times New Roman"/>
          <w:lang w:eastAsia="cs-CZ"/>
        </w:rPr>
        <w:t xml:space="preserve"> obv</w:t>
      </w:r>
      <w:r w:rsidRPr="00EE64AD">
        <w:rPr>
          <w:rFonts w:ascii="Times New Roman" w:eastAsia="Times New Roman" w:hAnsi="Times New Roman" w:cs="Times New Roman"/>
          <w:lang w:eastAsia="cs-CZ"/>
        </w:rPr>
        <w:t>y</w:t>
      </w:r>
      <w:r>
        <w:rPr>
          <w:rFonts w:ascii="Times New Roman" w:eastAsia="Times New Roman" w:hAnsi="Times New Roman" w:cs="Times New Roman"/>
          <w:lang w:eastAsia="cs-CZ"/>
        </w:rPr>
        <w:t>kle</w:t>
      </w:r>
      <w:proofErr w:type="gramEnd"/>
      <w:r>
        <w:rPr>
          <w:rFonts w:ascii="Times New Roman" w:eastAsia="Times New Roman" w:hAnsi="Times New Roman" w:cs="Times New Roman"/>
          <w:lang w:eastAsia="cs-CZ"/>
        </w:rPr>
        <w:t xml:space="preserve"> součást širší dřevozpracující výrobn</w:t>
      </w:r>
      <w:r w:rsidRPr="00EE64AD">
        <w:rPr>
          <w:rFonts w:ascii="Times New Roman" w:eastAsia="Times New Roman" w:hAnsi="Times New Roman" w:cs="Times New Roman"/>
          <w:lang w:eastAsia="cs-CZ"/>
        </w:rPr>
        <w:t>y</w:t>
      </w:r>
      <w:r w:rsidR="007652B9">
        <w:rPr>
          <w:rFonts w:ascii="Times New Roman" w:eastAsia="Times New Roman" w:hAnsi="Times New Roman" w:cs="Times New Roman"/>
          <w:lang w:eastAsia="cs-CZ"/>
        </w:rPr>
        <w:t>.</w:t>
      </w:r>
    </w:p>
    <w:p w:rsidR="002C39C4" w:rsidRDefault="002C39C4" w:rsidP="002C39C4">
      <w:pPr>
        <w:rPr>
          <w:rFonts w:ascii="Times New Roman" w:eastAsia="Times New Roman" w:hAnsi="Times New Roman" w:cs="Times New Roman"/>
          <w:b/>
          <w:lang w:eastAsia="cs-CZ"/>
        </w:rPr>
      </w:pPr>
      <w:r w:rsidRPr="002C39C4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="0038217E">
        <w:rPr>
          <w:noProof/>
          <w:lang w:eastAsia="cs-CZ"/>
        </w:rPr>
        <w:drawing>
          <wp:inline distT="0" distB="0" distL="0" distR="0" wp14:anchorId="6B84F85B" wp14:editId="67389C50">
            <wp:extent cx="5972810" cy="1379220"/>
            <wp:effectExtent l="0" t="0" r="889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2B9" w:rsidRDefault="0038217E" w:rsidP="005D4204">
      <w:pPr>
        <w:rPr>
          <w:noProof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 xml:space="preserve">Nebo velkokapacitní a centralizovaná výroba palivového dřeva </w:t>
      </w:r>
      <w:r>
        <w:rPr>
          <w:rStyle w:val="Znakapoznpodarou"/>
          <w:rFonts w:ascii="Times New Roman" w:eastAsia="Times New Roman" w:hAnsi="Times New Roman" w:cs="Times New Roman"/>
          <w:lang w:eastAsia="cs-CZ"/>
        </w:rPr>
        <w:footnoteReference w:id="11"/>
      </w:r>
      <w:r>
        <w:rPr>
          <w:rFonts w:ascii="Times New Roman" w:eastAsia="Times New Roman" w:hAnsi="Times New Roman" w:cs="Times New Roman"/>
          <w:lang w:eastAsia="cs-CZ"/>
        </w:rPr>
        <w:t>. Pro regionální v</w:t>
      </w:r>
      <w:r w:rsidRPr="00EE64AD">
        <w:rPr>
          <w:rFonts w:ascii="Times New Roman" w:eastAsia="Times New Roman" w:hAnsi="Times New Roman" w:cs="Times New Roman"/>
          <w:lang w:eastAsia="cs-CZ"/>
        </w:rPr>
        <w:t>y</w:t>
      </w:r>
      <w:r>
        <w:rPr>
          <w:rFonts w:ascii="Times New Roman" w:eastAsia="Times New Roman" w:hAnsi="Times New Roman" w:cs="Times New Roman"/>
          <w:lang w:eastAsia="cs-CZ"/>
        </w:rPr>
        <w:t>užití pouze v omezené míře, až nevhodné.</w:t>
      </w:r>
    </w:p>
    <w:p w:rsidR="002C39C4" w:rsidRPr="00DC79C1" w:rsidRDefault="005D4204" w:rsidP="00DC79C1">
      <w:pPr>
        <w:rPr>
          <w:rFonts w:ascii="Times New Roman" w:eastAsia="Times New Roman" w:hAnsi="Times New Roman" w:cs="Times New Roman"/>
          <w:lang w:eastAsia="cs-CZ"/>
        </w:rPr>
      </w:pPr>
      <w:r w:rsidRPr="0038217E">
        <w:rPr>
          <w:noProof/>
          <w:u w:val="single"/>
          <w:lang w:eastAsia="cs-CZ"/>
        </w:rPr>
        <w:drawing>
          <wp:anchor distT="0" distB="0" distL="114300" distR="114300" simplePos="0" relativeHeight="251664384" behindDoc="1" locked="0" layoutInCell="1" allowOverlap="1" wp14:anchorId="01D1A094" wp14:editId="6209F660">
            <wp:simplePos x="0" y="0"/>
            <wp:positionH relativeFrom="column">
              <wp:posOffset>3096535</wp:posOffset>
            </wp:positionH>
            <wp:positionV relativeFrom="paragraph">
              <wp:posOffset>391613</wp:posOffset>
            </wp:positionV>
            <wp:extent cx="2019631" cy="1398040"/>
            <wp:effectExtent l="19050" t="19050" r="19050" b="12065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511" cy="13986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333DABF3" wp14:editId="5FFA6969">
            <wp:simplePos x="0" y="0"/>
            <wp:positionH relativeFrom="column">
              <wp:posOffset>647535</wp:posOffset>
            </wp:positionH>
            <wp:positionV relativeFrom="paragraph">
              <wp:posOffset>396355</wp:posOffset>
            </wp:positionV>
            <wp:extent cx="2377440" cy="1394069"/>
            <wp:effectExtent l="0" t="0" r="3810" b="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206" cy="1398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9C1" w:rsidRPr="0038217E">
        <w:rPr>
          <w:rFonts w:ascii="Times New Roman" w:eastAsia="Times New Roman" w:hAnsi="Times New Roman" w:cs="Times New Roman"/>
          <w:b/>
          <w:u w:val="single"/>
          <w:lang w:eastAsia="cs-CZ"/>
        </w:rPr>
        <w:t xml:space="preserve">C. </w:t>
      </w:r>
      <w:r w:rsidR="002C39C4" w:rsidRPr="0038217E">
        <w:rPr>
          <w:rFonts w:ascii="Times New Roman" w:eastAsia="Times New Roman" w:hAnsi="Times New Roman" w:cs="Times New Roman"/>
          <w:b/>
          <w:u w:val="single"/>
          <w:lang w:eastAsia="cs-CZ"/>
        </w:rPr>
        <w:t>Procesor za traktor v</w:t>
      </w:r>
      <w:r w:rsidR="00DC79C1" w:rsidRPr="0038217E">
        <w:rPr>
          <w:rFonts w:ascii="Times New Roman" w:eastAsia="Times New Roman" w:hAnsi="Times New Roman" w:cs="Times New Roman"/>
          <w:b/>
          <w:u w:val="single"/>
          <w:lang w:eastAsia="cs-CZ"/>
        </w:rPr>
        <w:t>e zpracovatelském</w:t>
      </w:r>
      <w:r w:rsidR="002C39C4" w:rsidRPr="0038217E">
        <w:rPr>
          <w:rFonts w:ascii="Times New Roman" w:eastAsia="Times New Roman" w:hAnsi="Times New Roman" w:cs="Times New Roman"/>
          <w:b/>
          <w:u w:val="single"/>
          <w:lang w:eastAsia="cs-CZ"/>
        </w:rPr>
        <w:t> </w:t>
      </w:r>
      <w:proofErr w:type="gramStart"/>
      <w:r w:rsidR="002C39C4" w:rsidRPr="0038217E">
        <w:rPr>
          <w:rFonts w:ascii="Times New Roman" w:eastAsia="Times New Roman" w:hAnsi="Times New Roman" w:cs="Times New Roman"/>
          <w:b/>
          <w:u w:val="single"/>
          <w:lang w:eastAsia="cs-CZ"/>
        </w:rPr>
        <w:t>centru</w:t>
      </w:r>
      <w:r w:rsidR="00DC79C1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="0038217E">
        <w:rPr>
          <w:rFonts w:ascii="Times New Roman" w:eastAsia="Times New Roman" w:hAnsi="Times New Roman" w:cs="Times New Roman"/>
          <w:b/>
          <w:lang w:eastAsia="cs-CZ"/>
        </w:rPr>
        <w:t>,</w:t>
      </w:r>
      <w:r w:rsidR="007652B9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="00DC79C1">
        <w:rPr>
          <w:rFonts w:ascii="Times New Roman" w:eastAsia="Times New Roman" w:hAnsi="Times New Roman" w:cs="Times New Roman"/>
          <w:lang w:eastAsia="cs-CZ"/>
        </w:rPr>
        <w:t>buď</w:t>
      </w:r>
      <w:proofErr w:type="gramEnd"/>
      <w:r w:rsidR="00DC79C1">
        <w:rPr>
          <w:rFonts w:ascii="Times New Roman" w:eastAsia="Times New Roman" w:hAnsi="Times New Roman" w:cs="Times New Roman"/>
          <w:lang w:eastAsia="cs-CZ"/>
        </w:rPr>
        <w:t xml:space="preserve"> s použitím pil</w:t>
      </w:r>
      <w:r w:rsidR="00DC79C1" w:rsidRPr="00EE64AD">
        <w:rPr>
          <w:rFonts w:ascii="Times New Roman" w:eastAsia="Times New Roman" w:hAnsi="Times New Roman" w:cs="Times New Roman"/>
          <w:lang w:eastAsia="cs-CZ"/>
        </w:rPr>
        <w:t>y</w:t>
      </w:r>
      <w:r w:rsidR="00DC79C1">
        <w:rPr>
          <w:rFonts w:ascii="Times New Roman" w:eastAsia="Times New Roman" w:hAnsi="Times New Roman" w:cs="Times New Roman"/>
          <w:lang w:eastAsia="cs-CZ"/>
        </w:rPr>
        <w:t xml:space="preserve"> na dělení, nebo při tenčích průměrech </w:t>
      </w:r>
      <w:r w:rsidR="0038217E">
        <w:rPr>
          <w:rFonts w:ascii="Times New Roman" w:eastAsia="Times New Roman" w:hAnsi="Times New Roman" w:cs="Times New Roman"/>
          <w:lang w:eastAsia="cs-CZ"/>
        </w:rPr>
        <w:t>za použití štípací hlav</w:t>
      </w:r>
      <w:r w:rsidR="0038217E" w:rsidRPr="00EE64AD">
        <w:rPr>
          <w:rFonts w:ascii="Times New Roman" w:eastAsia="Times New Roman" w:hAnsi="Times New Roman" w:cs="Times New Roman"/>
          <w:lang w:eastAsia="cs-CZ"/>
        </w:rPr>
        <w:t>y</w:t>
      </w:r>
    </w:p>
    <w:p w:rsidR="002C39C4" w:rsidRDefault="002C39C4" w:rsidP="002C39C4">
      <w:pPr>
        <w:pStyle w:val="Odstavecseseznamem"/>
        <w:ind w:left="1080"/>
        <w:rPr>
          <w:rFonts w:ascii="Times New Roman" w:eastAsia="Times New Roman" w:hAnsi="Times New Roman" w:cs="Times New Roman"/>
          <w:b/>
          <w:lang w:eastAsia="cs-CZ"/>
        </w:rPr>
      </w:pPr>
    </w:p>
    <w:p w:rsidR="002C39C4" w:rsidRDefault="002C39C4" w:rsidP="002C39C4">
      <w:pPr>
        <w:pStyle w:val="Odstavecseseznamem"/>
        <w:ind w:left="1080"/>
        <w:rPr>
          <w:rFonts w:ascii="Times New Roman" w:eastAsia="Times New Roman" w:hAnsi="Times New Roman" w:cs="Times New Roman"/>
          <w:b/>
          <w:lang w:eastAsia="cs-CZ"/>
        </w:rPr>
      </w:pPr>
    </w:p>
    <w:p w:rsidR="002C39C4" w:rsidRDefault="002C39C4" w:rsidP="002C39C4">
      <w:pPr>
        <w:pStyle w:val="Odstavecseseznamem"/>
        <w:ind w:left="1080"/>
        <w:rPr>
          <w:rFonts w:ascii="Times New Roman" w:eastAsia="Times New Roman" w:hAnsi="Times New Roman" w:cs="Times New Roman"/>
          <w:b/>
          <w:lang w:eastAsia="cs-CZ"/>
        </w:rPr>
      </w:pPr>
    </w:p>
    <w:p w:rsidR="002C39C4" w:rsidRDefault="002C39C4" w:rsidP="002C39C4">
      <w:pPr>
        <w:pStyle w:val="Odstavecseseznamem"/>
        <w:ind w:left="1080"/>
        <w:rPr>
          <w:rFonts w:ascii="Times New Roman" w:eastAsia="Times New Roman" w:hAnsi="Times New Roman" w:cs="Times New Roman"/>
          <w:b/>
          <w:lang w:eastAsia="cs-CZ"/>
        </w:rPr>
      </w:pPr>
    </w:p>
    <w:p w:rsidR="00DC79C1" w:rsidRDefault="00DC79C1" w:rsidP="002C39C4">
      <w:pPr>
        <w:pStyle w:val="Odstavecseseznamem"/>
        <w:ind w:left="1080"/>
        <w:rPr>
          <w:rFonts w:ascii="Times New Roman" w:eastAsia="Times New Roman" w:hAnsi="Times New Roman" w:cs="Times New Roman"/>
          <w:b/>
          <w:lang w:eastAsia="cs-CZ"/>
        </w:rPr>
      </w:pPr>
    </w:p>
    <w:p w:rsidR="00DC79C1" w:rsidRDefault="00DC79C1" w:rsidP="002C39C4">
      <w:pPr>
        <w:pStyle w:val="Odstavecseseznamem"/>
        <w:ind w:left="1080"/>
        <w:rPr>
          <w:rFonts w:ascii="Times New Roman" w:eastAsia="Times New Roman" w:hAnsi="Times New Roman" w:cs="Times New Roman"/>
          <w:b/>
          <w:lang w:eastAsia="cs-CZ"/>
        </w:rPr>
      </w:pPr>
    </w:p>
    <w:p w:rsidR="00DC79C1" w:rsidRDefault="00DC79C1" w:rsidP="002C39C4">
      <w:pPr>
        <w:pStyle w:val="Odstavecseseznamem"/>
        <w:ind w:left="1080"/>
        <w:rPr>
          <w:rFonts w:ascii="Times New Roman" w:eastAsia="Times New Roman" w:hAnsi="Times New Roman" w:cs="Times New Roman"/>
          <w:b/>
          <w:lang w:eastAsia="cs-CZ"/>
        </w:rPr>
      </w:pPr>
    </w:p>
    <w:p w:rsidR="0038217E" w:rsidRDefault="0038217E" w:rsidP="002C39C4">
      <w:pPr>
        <w:pStyle w:val="Odstavecseseznamem"/>
        <w:ind w:left="1080"/>
        <w:rPr>
          <w:rFonts w:ascii="Times New Roman" w:eastAsia="Times New Roman" w:hAnsi="Times New Roman" w:cs="Times New Roman"/>
          <w:i/>
          <w:noProof/>
          <w:sz w:val="20"/>
          <w:szCs w:val="20"/>
          <w:lang w:eastAsia="cs-CZ"/>
        </w:rPr>
      </w:pP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cs-CZ"/>
        </w:rPr>
        <w:t xml:space="preserve">         Processor na kardan s pilou                            S rotačním štípacím nožem      </w:t>
      </w:r>
    </w:p>
    <w:p w:rsidR="0038217E" w:rsidRDefault="007652B9" w:rsidP="002C39C4">
      <w:pPr>
        <w:pStyle w:val="Odstavecseseznamem"/>
        <w:ind w:left="1080"/>
        <w:rPr>
          <w:rFonts w:ascii="Times New Roman" w:eastAsia="Times New Roman" w:hAnsi="Times New Roman" w:cs="Times New Roman"/>
          <w:i/>
          <w:noProof/>
          <w:sz w:val="20"/>
          <w:szCs w:val="2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24AABCB5" wp14:editId="4516443F">
            <wp:simplePos x="0" y="0"/>
            <wp:positionH relativeFrom="column">
              <wp:posOffset>2921000</wp:posOffset>
            </wp:positionH>
            <wp:positionV relativeFrom="paragraph">
              <wp:posOffset>90170</wp:posOffset>
            </wp:positionV>
            <wp:extent cx="2665730" cy="1502410"/>
            <wp:effectExtent l="19050" t="19050" r="20320" b="21590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1502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0244EC39" wp14:editId="2926F730">
            <wp:simplePos x="0" y="0"/>
            <wp:positionH relativeFrom="column">
              <wp:posOffset>440055</wp:posOffset>
            </wp:positionH>
            <wp:positionV relativeFrom="paragraph">
              <wp:posOffset>97790</wp:posOffset>
            </wp:positionV>
            <wp:extent cx="2281555" cy="1494790"/>
            <wp:effectExtent l="19050" t="19050" r="23495" b="1016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1494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17E" w:rsidRDefault="0038217E" w:rsidP="002C39C4">
      <w:pPr>
        <w:pStyle w:val="Odstavecseseznamem"/>
        <w:ind w:left="1080"/>
        <w:rPr>
          <w:rFonts w:ascii="Times New Roman" w:eastAsia="Times New Roman" w:hAnsi="Times New Roman" w:cs="Times New Roman"/>
          <w:i/>
          <w:noProof/>
          <w:sz w:val="20"/>
          <w:szCs w:val="20"/>
          <w:lang w:eastAsia="cs-CZ"/>
        </w:rPr>
      </w:pPr>
    </w:p>
    <w:p w:rsidR="0038217E" w:rsidRDefault="0038217E" w:rsidP="002C39C4">
      <w:pPr>
        <w:pStyle w:val="Odstavecseseznamem"/>
        <w:ind w:left="1080"/>
        <w:rPr>
          <w:rFonts w:ascii="Times New Roman" w:eastAsia="Times New Roman" w:hAnsi="Times New Roman" w:cs="Times New Roman"/>
          <w:b/>
          <w:lang w:eastAsia="cs-CZ"/>
        </w:rPr>
      </w:pPr>
    </w:p>
    <w:p w:rsidR="00DC79C1" w:rsidRDefault="00DC79C1" w:rsidP="002C39C4">
      <w:pPr>
        <w:pStyle w:val="Odstavecseseznamem"/>
        <w:ind w:left="1080"/>
        <w:rPr>
          <w:rFonts w:ascii="Times New Roman" w:eastAsia="Times New Roman" w:hAnsi="Times New Roman" w:cs="Times New Roman"/>
          <w:b/>
          <w:lang w:eastAsia="cs-CZ"/>
        </w:rPr>
      </w:pPr>
    </w:p>
    <w:p w:rsidR="00DC79C1" w:rsidRDefault="00DC79C1" w:rsidP="002C39C4">
      <w:pPr>
        <w:pStyle w:val="Odstavecseseznamem"/>
        <w:ind w:left="1080"/>
        <w:rPr>
          <w:rFonts w:ascii="Times New Roman" w:eastAsia="Times New Roman" w:hAnsi="Times New Roman" w:cs="Times New Roman"/>
          <w:b/>
          <w:lang w:eastAsia="cs-CZ"/>
        </w:rPr>
      </w:pPr>
    </w:p>
    <w:p w:rsidR="005D4204" w:rsidRDefault="005D4204" w:rsidP="002C39C4">
      <w:pPr>
        <w:pStyle w:val="Odstavecseseznamem"/>
        <w:ind w:left="1080"/>
        <w:rPr>
          <w:rFonts w:ascii="Times New Roman" w:eastAsia="Times New Roman" w:hAnsi="Times New Roman" w:cs="Times New Roman"/>
          <w:b/>
          <w:lang w:eastAsia="cs-CZ"/>
        </w:rPr>
      </w:pPr>
    </w:p>
    <w:p w:rsidR="005D4204" w:rsidRDefault="005D4204" w:rsidP="002C39C4">
      <w:pPr>
        <w:pStyle w:val="Odstavecseseznamem"/>
        <w:ind w:left="1080"/>
        <w:rPr>
          <w:rFonts w:ascii="Times New Roman" w:eastAsia="Times New Roman" w:hAnsi="Times New Roman" w:cs="Times New Roman"/>
          <w:b/>
          <w:lang w:eastAsia="cs-CZ"/>
        </w:rPr>
      </w:pPr>
    </w:p>
    <w:p w:rsidR="005D4204" w:rsidRDefault="005D4204" w:rsidP="002C39C4">
      <w:pPr>
        <w:pStyle w:val="Odstavecseseznamem"/>
        <w:ind w:left="1080"/>
        <w:rPr>
          <w:rFonts w:ascii="Times New Roman" w:eastAsia="Times New Roman" w:hAnsi="Times New Roman" w:cs="Times New Roman"/>
          <w:b/>
          <w:lang w:eastAsia="cs-CZ"/>
        </w:rPr>
      </w:pPr>
    </w:p>
    <w:p w:rsidR="005D4204" w:rsidRDefault="005D4204" w:rsidP="002C39C4">
      <w:pPr>
        <w:pStyle w:val="Odstavecseseznamem"/>
        <w:ind w:left="1080"/>
        <w:rPr>
          <w:rFonts w:ascii="Times New Roman" w:eastAsia="Times New Roman" w:hAnsi="Times New Roman" w:cs="Times New Roman"/>
          <w:b/>
          <w:lang w:eastAsia="cs-CZ"/>
        </w:rPr>
      </w:pPr>
    </w:p>
    <w:p w:rsidR="005D4204" w:rsidRDefault="007652B9" w:rsidP="002C39C4">
      <w:pPr>
        <w:pStyle w:val="Odstavecseseznamem"/>
        <w:ind w:left="1080"/>
        <w:rPr>
          <w:rFonts w:ascii="Times New Roman" w:eastAsia="Times New Roman" w:hAnsi="Times New Roman" w:cs="Times New Roman"/>
          <w:b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56E5B3EC" wp14:editId="45343A27">
            <wp:simplePos x="0" y="0"/>
            <wp:positionH relativeFrom="column">
              <wp:posOffset>687070</wp:posOffset>
            </wp:positionH>
            <wp:positionV relativeFrom="paragraph">
              <wp:posOffset>140335</wp:posOffset>
            </wp:positionV>
            <wp:extent cx="4900295" cy="1506220"/>
            <wp:effectExtent l="19050" t="19050" r="14605" b="17780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295" cy="1506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204" w:rsidRDefault="005D4204" w:rsidP="002C39C4">
      <w:pPr>
        <w:pStyle w:val="Odstavecseseznamem"/>
        <w:ind w:left="1080"/>
        <w:rPr>
          <w:rFonts w:ascii="Times New Roman" w:eastAsia="Times New Roman" w:hAnsi="Times New Roman" w:cs="Times New Roman"/>
          <w:b/>
          <w:lang w:eastAsia="cs-CZ"/>
        </w:rPr>
      </w:pPr>
    </w:p>
    <w:p w:rsidR="005D4204" w:rsidRDefault="005D4204" w:rsidP="002C39C4">
      <w:pPr>
        <w:pStyle w:val="Odstavecseseznamem"/>
        <w:ind w:left="1080"/>
        <w:rPr>
          <w:rFonts w:ascii="Times New Roman" w:eastAsia="Times New Roman" w:hAnsi="Times New Roman" w:cs="Times New Roman"/>
          <w:b/>
          <w:lang w:eastAsia="cs-CZ"/>
        </w:rPr>
      </w:pPr>
    </w:p>
    <w:p w:rsidR="005D4204" w:rsidRDefault="005D4204" w:rsidP="002C39C4">
      <w:pPr>
        <w:pStyle w:val="Odstavecseseznamem"/>
        <w:ind w:left="1080"/>
        <w:rPr>
          <w:rFonts w:ascii="Times New Roman" w:eastAsia="Times New Roman" w:hAnsi="Times New Roman" w:cs="Times New Roman"/>
          <w:b/>
          <w:lang w:eastAsia="cs-CZ"/>
        </w:rPr>
      </w:pPr>
    </w:p>
    <w:p w:rsidR="005D4204" w:rsidRDefault="005D4204" w:rsidP="002C39C4">
      <w:pPr>
        <w:pStyle w:val="Odstavecseseznamem"/>
        <w:ind w:left="1080"/>
        <w:rPr>
          <w:rFonts w:ascii="Times New Roman" w:eastAsia="Times New Roman" w:hAnsi="Times New Roman" w:cs="Times New Roman"/>
          <w:b/>
          <w:lang w:eastAsia="cs-CZ"/>
        </w:rPr>
      </w:pPr>
    </w:p>
    <w:p w:rsidR="005D4204" w:rsidRDefault="005D4204" w:rsidP="002C39C4">
      <w:pPr>
        <w:pStyle w:val="Odstavecseseznamem"/>
        <w:ind w:left="1080"/>
        <w:rPr>
          <w:rFonts w:ascii="Times New Roman" w:eastAsia="Times New Roman" w:hAnsi="Times New Roman" w:cs="Times New Roman"/>
          <w:b/>
          <w:lang w:eastAsia="cs-CZ"/>
        </w:rPr>
      </w:pPr>
    </w:p>
    <w:p w:rsidR="005D4204" w:rsidRDefault="005D4204" w:rsidP="002C39C4">
      <w:pPr>
        <w:pStyle w:val="Odstavecseseznamem"/>
        <w:ind w:left="1080"/>
        <w:rPr>
          <w:rFonts w:ascii="Times New Roman" w:eastAsia="Times New Roman" w:hAnsi="Times New Roman" w:cs="Times New Roman"/>
          <w:b/>
          <w:lang w:eastAsia="cs-CZ"/>
        </w:rPr>
      </w:pPr>
    </w:p>
    <w:p w:rsidR="005D4204" w:rsidRDefault="005D4204" w:rsidP="002C39C4">
      <w:pPr>
        <w:pStyle w:val="Odstavecseseznamem"/>
        <w:ind w:left="1080"/>
        <w:rPr>
          <w:rFonts w:ascii="Times New Roman" w:eastAsia="Times New Roman" w:hAnsi="Times New Roman" w:cs="Times New Roman"/>
          <w:b/>
          <w:lang w:eastAsia="cs-CZ"/>
        </w:rPr>
      </w:pPr>
    </w:p>
    <w:p w:rsidR="005D4204" w:rsidRDefault="005D4204" w:rsidP="002C39C4">
      <w:pPr>
        <w:pStyle w:val="Odstavecseseznamem"/>
        <w:ind w:left="1080"/>
        <w:rPr>
          <w:rFonts w:ascii="Times New Roman" w:eastAsia="Times New Roman" w:hAnsi="Times New Roman" w:cs="Times New Roman"/>
          <w:b/>
          <w:lang w:eastAsia="cs-CZ"/>
        </w:rPr>
      </w:pPr>
    </w:p>
    <w:p w:rsidR="007652B9" w:rsidRDefault="007652B9" w:rsidP="002C39C4">
      <w:pPr>
        <w:pStyle w:val="Odstavecseseznamem"/>
        <w:ind w:left="1080"/>
        <w:rPr>
          <w:rFonts w:ascii="Times New Roman" w:eastAsia="Times New Roman" w:hAnsi="Times New Roman" w:cs="Times New Roman"/>
          <w:b/>
          <w:lang w:eastAsia="cs-CZ"/>
        </w:rPr>
      </w:pPr>
    </w:p>
    <w:p w:rsidR="005D4204" w:rsidRPr="007652B9" w:rsidRDefault="007652B9" w:rsidP="007652B9">
      <w:pPr>
        <w:rPr>
          <w:rFonts w:ascii="Times New Roman" w:eastAsia="Times New Roman" w:hAnsi="Times New Roman" w:cs="Times New Roman"/>
          <w:lang w:eastAsia="cs-CZ"/>
        </w:rPr>
      </w:pPr>
      <w:r w:rsidRPr="007652B9">
        <w:rPr>
          <w:rFonts w:ascii="Times New Roman" w:eastAsia="Times New Roman" w:hAnsi="Times New Roman" w:cs="Times New Roman"/>
          <w:lang w:eastAsia="cs-CZ"/>
        </w:rPr>
        <w:t xml:space="preserve">Využití traktoru může mít v lokálních podmínkách velký potenciál v případě kooperace využití mimosezonní zemědělské techniky, </w:t>
      </w:r>
    </w:p>
    <w:p w:rsidR="002C39C4" w:rsidRPr="007652B9" w:rsidRDefault="00637CB1" w:rsidP="00DC79C1">
      <w:pPr>
        <w:rPr>
          <w:rFonts w:ascii="Times New Roman" w:eastAsia="Times New Roman" w:hAnsi="Times New Roman" w:cs="Times New Roman"/>
          <w:b/>
          <w:u w:val="single"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7FA7C6B3" wp14:editId="627ECDBE">
            <wp:simplePos x="0" y="0"/>
            <wp:positionH relativeFrom="column">
              <wp:posOffset>4241524</wp:posOffset>
            </wp:positionH>
            <wp:positionV relativeFrom="paragraph">
              <wp:posOffset>231361</wp:posOffset>
            </wp:positionV>
            <wp:extent cx="1372295" cy="2067339"/>
            <wp:effectExtent l="0" t="0" r="0" b="9525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295" cy="2067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2B9" w:rsidRPr="007652B9">
        <w:rPr>
          <w:rFonts w:ascii="Times New Roman" w:eastAsia="Times New Roman" w:hAnsi="Times New Roman" w:cs="Times New Roman"/>
          <w:b/>
          <w:u w:val="single"/>
          <w:lang w:eastAsia="cs-CZ"/>
        </w:rPr>
        <w:t>D.</w:t>
      </w:r>
      <w:r w:rsidR="007652B9">
        <w:rPr>
          <w:rFonts w:ascii="Times New Roman" w:eastAsia="Times New Roman" w:hAnsi="Times New Roman" w:cs="Times New Roman"/>
          <w:b/>
          <w:u w:val="single"/>
          <w:lang w:eastAsia="cs-CZ"/>
        </w:rPr>
        <w:t xml:space="preserve"> </w:t>
      </w:r>
      <w:r w:rsidR="002C39C4" w:rsidRPr="007652B9">
        <w:rPr>
          <w:rFonts w:ascii="Times New Roman" w:eastAsia="Times New Roman" w:hAnsi="Times New Roman" w:cs="Times New Roman"/>
          <w:b/>
          <w:u w:val="single"/>
          <w:lang w:eastAsia="cs-CZ"/>
        </w:rPr>
        <w:t>Procesor za traktor v probírkách a přímo v</w:t>
      </w:r>
      <w:r w:rsidR="007652B9" w:rsidRPr="007652B9">
        <w:rPr>
          <w:rFonts w:ascii="Times New Roman" w:eastAsia="Times New Roman" w:hAnsi="Times New Roman" w:cs="Times New Roman"/>
          <w:b/>
          <w:u w:val="single"/>
          <w:lang w:eastAsia="cs-CZ"/>
        </w:rPr>
        <w:t> </w:t>
      </w:r>
      <w:r w:rsidR="002C39C4" w:rsidRPr="007652B9">
        <w:rPr>
          <w:rFonts w:ascii="Times New Roman" w:eastAsia="Times New Roman" w:hAnsi="Times New Roman" w:cs="Times New Roman"/>
          <w:b/>
          <w:u w:val="single"/>
          <w:lang w:eastAsia="cs-CZ"/>
        </w:rPr>
        <w:t>lese</w:t>
      </w:r>
    </w:p>
    <w:p w:rsidR="007652B9" w:rsidRDefault="007652B9" w:rsidP="00DC79C1">
      <w:pPr>
        <w:rPr>
          <w:rFonts w:ascii="Times New Roman" w:eastAsia="Times New Roman" w:hAnsi="Times New Roman" w:cs="Times New Roman"/>
          <w:b/>
          <w:lang w:eastAsia="cs-CZ"/>
        </w:rPr>
      </w:pPr>
    </w:p>
    <w:p w:rsidR="007652B9" w:rsidRDefault="007652B9" w:rsidP="00DC79C1">
      <w:pPr>
        <w:rPr>
          <w:rFonts w:ascii="Times New Roman" w:eastAsia="Times New Roman" w:hAnsi="Times New Roman" w:cs="Times New Roman"/>
          <w:b/>
          <w:lang w:eastAsia="cs-CZ"/>
        </w:rPr>
      </w:pPr>
    </w:p>
    <w:p w:rsidR="00637CB1" w:rsidRDefault="00637CB1" w:rsidP="007652B9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Naarva</w:t>
      </w:r>
      <w:proofErr w:type="spellEnd"/>
      <w:r>
        <w:rPr>
          <w:rFonts w:ascii="Times New Roman" w:hAnsi="Times New Roman" w:cs="Times New Roman"/>
        </w:rPr>
        <w:t xml:space="preserve"> S 23 </w:t>
      </w:r>
      <w:r>
        <w:rPr>
          <w:rStyle w:val="Znakapoznpodarou"/>
          <w:rFonts w:ascii="Times New Roman" w:eastAsia="Times New Roman" w:hAnsi="Times New Roman" w:cs="Times New Roman"/>
          <w:b/>
          <w:bCs/>
          <w:i/>
          <w:kern w:val="36"/>
          <w:lang w:eastAsia="cs-CZ"/>
        </w:rPr>
        <w:footnoteReference w:id="12"/>
      </w:r>
      <w:r>
        <w:rPr>
          <w:rFonts w:ascii="Times New Roman" w:hAnsi="Times New Roman" w:cs="Times New Roman"/>
        </w:rPr>
        <w:t xml:space="preserve"> speciálně na </w:t>
      </w:r>
      <w:proofErr w:type="spellStart"/>
      <w:r>
        <w:rPr>
          <w:rFonts w:ascii="Times New Roman" w:hAnsi="Times New Roman" w:cs="Times New Roman"/>
        </w:rPr>
        <w:t>harvest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nehroubí</w:t>
      </w:r>
      <w:proofErr w:type="spellEnd"/>
      <w:r>
        <w:rPr>
          <w:rFonts w:ascii="Times New Roman" w:hAnsi="Times New Roman" w:cs="Times New Roman"/>
        </w:rPr>
        <w:t xml:space="preserve"> (včetně odvětvení a dělení),</w:t>
      </w:r>
    </w:p>
    <w:p w:rsidR="00637CB1" w:rsidRDefault="00637CB1" w:rsidP="007652B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po jednoduché úpravě následně štípání přímo do BIG BAG</w:t>
      </w:r>
      <w:r w:rsidR="00683662">
        <w:rPr>
          <w:rFonts w:ascii="Times New Roman" w:hAnsi="Times New Roman" w:cs="Times New Roman"/>
        </w:rPr>
        <w:t>Ů</w:t>
      </w:r>
      <w:r>
        <w:rPr>
          <w:rFonts w:ascii="Times New Roman" w:hAnsi="Times New Roman" w:cs="Times New Roman"/>
        </w:rPr>
        <w:t>.</w:t>
      </w:r>
      <w:r>
        <w:rPr>
          <w:rStyle w:val="Znakapoznpodarou"/>
          <w:rFonts w:ascii="Times New Roman" w:hAnsi="Times New Roman" w:cs="Times New Roman"/>
        </w:rPr>
        <w:footnoteReference w:id="13"/>
      </w:r>
    </w:p>
    <w:p w:rsidR="007652B9" w:rsidRDefault="007652B9" w:rsidP="00DC79C1">
      <w:pPr>
        <w:rPr>
          <w:rFonts w:ascii="Times New Roman" w:eastAsia="Times New Roman" w:hAnsi="Times New Roman" w:cs="Times New Roman"/>
          <w:b/>
          <w:lang w:eastAsia="cs-CZ"/>
        </w:rPr>
      </w:pPr>
    </w:p>
    <w:p w:rsidR="007652B9" w:rsidRDefault="007652B9" w:rsidP="00DC79C1">
      <w:pPr>
        <w:rPr>
          <w:rFonts w:ascii="Times New Roman" w:eastAsia="Times New Roman" w:hAnsi="Times New Roman" w:cs="Times New Roman"/>
          <w:b/>
          <w:lang w:eastAsia="cs-CZ"/>
        </w:rPr>
      </w:pPr>
    </w:p>
    <w:p w:rsidR="00683662" w:rsidRPr="002D7654" w:rsidRDefault="00637CB1" w:rsidP="002D765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/>
          <w:kern w:val="36"/>
          <w:lang w:eastAsia="cs-CZ"/>
        </w:rPr>
      </w:pPr>
      <w:r>
        <w:rPr>
          <w:rFonts w:ascii="Times New Roman" w:eastAsia="Times New Roman" w:hAnsi="Times New Roman" w:cs="Times New Roman"/>
          <w:b/>
          <w:bCs/>
          <w:i/>
          <w:kern w:val="36"/>
          <w:lang w:eastAsia="cs-CZ"/>
        </w:rPr>
        <w:t xml:space="preserve">                                                                                                                                    </w:t>
      </w:r>
      <w:proofErr w:type="spellStart"/>
      <w:r w:rsidRPr="00637CB1">
        <w:rPr>
          <w:rFonts w:ascii="Times New Roman" w:eastAsia="Times New Roman" w:hAnsi="Times New Roman" w:cs="Times New Roman"/>
          <w:bCs/>
          <w:i/>
          <w:kern w:val="36"/>
          <w:lang w:eastAsia="cs-CZ"/>
        </w:rPr>
        <w:t>Naarva</w:t>
      </w:r>
      <w:proofErr w:type="spellEnd"/>
      <w:r w:rsidRPr="00637CB1">
        <w:rPr>
          <w:rFonts w:ascii="Times New Roman" w:eastAsia="Times New Roman" w:hAnsi="Times New Roman" w:cs="Times New Roman"/>
          <w:bCs/>
          <w:i/>
          <w:kern w:val="36"/>
          <w:lang w:eastAsia="cs-CZ"/>
        </w:rPr>
        <w:t xml:space="preserve"> S23</w:t>
      </w:r>
      <w:r w:rsidRPr="00637CB1">
        <w:rPr>
          <w:rFonts w:ascii="Times New Roman" w:eastAsia="Times New Roman" w:hAnsi="Times New Roman" w:cs="Times New Roman"/>
          <w:b/>
          <w:bCs/>
          <w:i/>
          <w:kern w:val="36"/>
          <w:lang w:eastAsia="cs-CZ"/>
        </w:rPr>
        <w:t xml:space="preserve"> </w:t>
      </w:r>
      <w:r>
        <w:rPr>
          <w:rStyle w:val="Znakapoznpodarou"/>
          <w:rFonts w:ascii="Times New Roman" w:eastAsia="Times New Roman" w:hAnsi="Times New Roman" w:cs="Times New Roman"/>
          <w:b/>
          <w:bCs/>
          <w:i/>
          <w:kern w:val="36"/>
          <w:lang w:eastAsia="cs-CZ"/>
        </w:rPr>
        <w:footnoteReference w:id="14"/>
      </w:r>
    </w:p>
    <w:p w:rsidR="00683662" w:rsidRDefault="00683662" w:rsidP="00950ED0">
      <w:pPr>
        <w:spacing w:after="0"/>
        <w:rPr>
          <w:rFonts w:ascii="Times New Roman" w:hAnsi="Times New Roman" w:cs="Times New Roman"/>
          <w:noProof/>
          <w:lang w:eastAsia="cs-CZ"/>
        </w:rPr>
      </w:pPr>
    </w:p>
    <w:p w:rsidR="00950ED0" w:rsidRDefault="00950ED0" w:rsidP="00950ED0">
      <w:pPr>
        <w:spacing w:after="0"/>
        <w:rPr>
          <w:rFonts w:ascii="Times New Roman" w:hAnsi="Times New Roman" w:cs="Times New Roman"/>
          <w:noProof/>
          <w:lang w:eastAsia="cs-CZ"/>
        </w:rPr>
      </w:pPr>
      <w:r w:rsidRPr="00950ED0">
        <w:rPr>
          <w:rFonts w:ascii="Times New Roman" w:hAnsi="Times New Roman" w:cs="Times New Roman"/>
          <w:noProof/>
          <w:lang w:eastAsia="cs-CZ"/>
        </w:rPr>
        <w:t>Finský</w:t>
      </w:r>
      <w:r>
        <w:rPr>
          <w:rFonts w:ascii="Times New Roman" w:hAnsi="Times New Roman" w:cs="Times New Roman"/>
          <w:noProof/>
          <w:lang w:eastAsia="cs-CZ"/>
        </w:rPr>
        <w:t xml:space="preserve"> výrobce Mottimaster dodává zařízení rotující štípací hlavice, poháněno buď kardanem</w:t>
      </w:r>
    </w:p>
    <w:p w:rsidR="00683662" w:rsidRDefault="00683662" w:rsidP="00683662">
      <w:pPr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35A7D0A9" wp14:editId="01FCA6AF">
            <wp:simplePos x="0" y="0"/>
            <wp:positionH relativeFrom="column">
              <wp:posOffset>4177665</wp:posOffset>
            </wp:positionH>
            <wp:positionV relativeFrom="paragraph">
              <wp:posOffset>301625</wp:posOffset>
            </wp:positionV>
            <wp:extent cx="2004060" cy="882015"/>
            <wp:effectExtent l="0" t="0" r="0" b="0"/>
            <wp:wrapNone/>
            <wp:docPr id="5123" name="Obrázek 5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ED0">
        <w:rPr>
          <w:rFonts w:ascii="Times New Roman" w:hAnsi="Times New Roman" w:cs="Times New Roman"/>
          <w:noProof/>
          <w:lang w:eastAsia="cs-CZ"/>
        </w:rPr>
        <w:t>nebo na elektrický pohon.</w:t>
      </w:r>
      <w:r w:rsidR="00950ED0">
        <w:rPr>
          <w:rStyle w:val="Znakapoznpodarou"/>
          <w:rFonts w:ascii="Times New Roman" w:hAnsi="Times New Roman" w:cs="Times New Roman"/>
          <w:noProof/>
          <w:lang w:eastAsia="cs-CZ"/>
        </w:rPr>
        <w:footnoteReference w:id="15"/>
      </w:r>
      <w:r w:rsidRPr="00683662">
        <w:rPr>
          <w:rFonts w:ascii="Times New Roman" w:eastAsia="Times New Roman" w:hAnsi="Times New Roman" w:cs="Times New Roman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lang w:eastAsia="cs-CZ"/>
        </w:rPr>
        <w:t xml:space="preserve">A procesor </w:t>
      </w:r>
      <w:proofErr w:type="spellStart"/>
      <w:r>
        <w:rPr>
          <w:rFonts w:ascii="Times New Roman" w:eastAsia="Times New Roman" w:hAnsi="Times New Roman" w:cs="Times New Roman"/>
          <w:lang w:eastAsia="cs-CZ"/>
        </w:rPr>
        <w:t>Mottimaster</w:t>
      </w:r>
      <w:proofErr w:type="spellEnd"/>
      <w:r>
        <w:rPr>
          <w:rFonts w:ascii="Times New Roman" w:eastAsia="Times New Roman" w:hAnsi="Times New Roman" w:cs="Times New Roman"/>
          <w:lang w:eastAsia="cs-CZ"/>
        </w:rPr>
        <w:t xml:space="preserve"> XL v</w:t>
      </w:r>
      <w:r w:rsidRPr="000A12F0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>šší produktivitou, řez pásovou pilou.</w:t>
      </w:r>
    </w:p>
    <w:p w:rsidR="00950ED0" w:rsidRDefault="00683662" w:rsidP="00DC79C1">
      <w:pPr>
        <w:rPr>
          <w:rFonts w:ascii="Times New Roman" w:eastAsia="Times New Roman" w:hAnsi="Times New Roman" w:cs="Times New Roman"/>
          <w:b/>
          <w:lang w:eastAsia="cs-CZ"/>
        </w:rPr>
      </w:pPr>
      <w:r w:rsidRPr="00950ED0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54933F65" wp14:editId="2FF3EBE6">
            <wp:simplePos x="0" y="0"/>
            <wp:positionH relativeFrom="column">
              <wp:posOffset>2181860</wp:posOffset>
            </wp:positionH>
            <wp:positionV relativeFrom="paragraph">
              <wp:posOffset>21590</wp:posOffset>
            </wp:positionV>
            <wp:extent cx="1899920" cy="848360"/>
            <wp:effectExtent l="0" t="0" r="5080" b="8890"/>
            <wp:wrapNone/>
            <wp:docPr id="5120" name="Obrázek 5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3BAD97BE" wp14:editId="0DA32EEA">
            <wp:simplePos x="0" y="0"/>
            <wp:positionH relativeFrom="column">
              <wp:posOffset>-84455</wp:posOffset>
            </wp:positionH>
            <wp:positionV relativeFrom="paragraph">
              <wp:posOffset>-6350</wp:posOffset>
            </wp:positionV>
            <wp:extent cx="2194560" cy="874395"/>
            <wp:effectExtent l="0" t="0" r="0" b="1905"/>
            <wp:wrapNone/>
            <wp:docPr id="5121" name="Obrázek 5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0ED0" w:rsidRDefault="00950ED0" w:rsidP="00DC79C1">
      <w:pPr>
        <w:rPr>
          <w:rFonts w:ascii="Times New Roman" w:eastAsia="Times New Roman" w:hAnsi="Times New Roman" w:cs="Times New Roman"/>
          <w:b/>
          <w:lang w:eastAsia="cs-CZ"/>
        </w:rPr>
      </w:pPr>
    </w:p>
    <w:p w:rsidR="00950ED0" w:rsidRDefault="00950ED0" w:rsidP="00DC79C1">
      <w:pPr>
        <w:rPr>
          <w:rFonts w:ascii="Times New Roman" w:eastAsia="Times New Roman" w:hAnsi="Times New Roman" w:cs="Times New Roman"/>
          <w:b/>
          <w:lang w:eastAsia="cs-CZ"/>
        </w:rPr>
      </w:pPr>
    </w:p>
    <w:p w:rsidR="00950ED0" w:rsidRDefault="00683662" w:rsidP="00DC79C1">
      <w:pPr>
        <w:rPr>
          <w:rFonts w:ascii="Times New Roman" w:eastAsia="Times New Roman" w:hAnsi="Times New Roman" w:cs="Times New Roman"/>
          <w:b/>
          <w:noProof/>
          <w:lang w:eastAsia="cs-CZ"/>
        </w:rPr>
      </w:pPr>
      <w:r>
        <w:rPr>
          <w:rFonts w:ascii="Times New Roman" w:eastAsia="Times New Roman" w:hAnsi="Times New Roman" w:cs="Times New Roman"/>
          <w:bCs/>
          <w:i/>
          <w:noProof/>
          <w:kern w:val="36"/>
          <w:lang w:eastAsia="cs-CZ"/>
        </w:rPr>
        <w:t xml:space="preserve">         Mottimaster S                                               Mottimaster L</w:t>
      </w:r>
      <w:r w:rsidRPr="00683662">
        <w:rPr>
          <w:rFonts w:ascii="Times New Roman" w:eastAsia="Times New Roman" w:hAnsi="Times New Roman" w:cs="Times New Roman"/>
          <w:bCs/>
          <w:i/>
          <w:noProof/>
          <w:kern w:val="36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bCs/>
          <w:i/>
          <w:noProof/>
          <w:kern w:val="36"/>
          <w:lang w:eastAsia="cs-CZ"/>
        </w:rPr>
        <w:t xml:space="preserve">                                Mottimaster XL</w:t>
      </w:r>
      <w:r>
        <w:rPr>
          <w:rStyle w:val="Znakapoznpodarou"/>
          <w:rFonts w:ascii="Times New Roman" w:eastAsia="Times New Roman" w:hAnsi="Times New Roman" w:cs="Times New Roman"/>
          <w:bCs/>
          <w:i/>
          <w:noProof/>
          <w:kern w:val="36"/>
          <w:lang w:eastAsia="cs-CZ"/>
        </w:rPr>
        <w:footnoteReference w:id="16"/>
      </w:r>
    </w:p>
    <w:p w:rsidR="00683662" w:rsidRDefault="00683662" w:rsidP="00DC79C1">
      <w:pPr>
        <w:rPr>
          <w:rFonts w:ascii="Times New Roman" w:eastAsia="Times New Roman" w:hAnsi="Times New Roman" w:cs="Times New Roman"/>
          <w:lang w:eastAsia="cs-CZ"/>
        </w:rPr>
      </w:pPr>
    </w:p>
    <w:p w:rsidR="002F29A2" w:rsidRDefault="002F29A2" w:rsidP="00DC79C1">
      <w:p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>Princip dělení rotačním sekacím nožem aplikuje i firma BILKE (řez a dělení v jedné operaci)</w:t>
      </w:r>
      <w:r>
        <w:rPr>
          <w:rStyle w:val="Znakapoznpodarou"/>
          <w:rFonts w:ascii="Times New Roman" w:eastAsia="Times New Roman" w:hAnsi="Times New Roman" w:cs="Times New Roman"/>
          <w:lang w:eastAsia="cs-CZ"/>
        </w:rPr>
        <w:footnoteReference w:id="17"/>
      </w:r>
      <w:r>
        <w:rPr>
          <w:rFonts w:ascii="Times New Roman" w:eastAsia="Times New Roman" w:hAnsi="Times New Roman" w:cs="Times New Roman"/>
          <w:lang w:eastAsia="cs-CZ"/>
        </w:rPr>
        <w:t xml:space="preserve"> </w:t>
      </w:r>
      <w:r>
        <w:rPr>
          <w:rStyle w:val="Znakapoznpodarou"/>
          <w:rFonts w:ascii="Times New Roman" w:eastAsia="Times New Roman" w:hAnsi="Times New Roman" w:cs="Times New Roman"/>
          <w:lang w:eastAsia="cs-CZ"/>
        </w:rPr>
        <w:footnoteReference w:id="18"/>
      </w:r>
      <w:r>
        <w:rPr>
          <w:rFonts w:ascii="Times New Roman" w:eastAsia="Times New Roman" w:hAnsi="Times New Roman" w:cs="Times New Roman"/>
          <w:lang w:eastAsia="cs-CZ"/>
        </w:rPr>
        <w:t>.</w:t>
      </w:r>
    </w:p>
    <w:p w:rsidR="002F29A2" w:rsidRDefault="002F29A2" w:rsidP="00DC79C1">
      <w:pPr>
        <w:rPr>
          <w:rFonts w:ascii="Times New Roman" w:eastAsia="Times New Roman" w:hAnsi="Times New Roman" w:cs="Times New Roman"/>
          <w:lang w:eastAsia="cs-CZ"/>
        </w:rPr>
      </w:pPr>
    </w:p>
    <w:p w:rsidR="002F29A2" w:rsidRPr="00683662" w:rsidRDefault="002F29A2" w:rsidP="00DC79C1">
      <w:pPr>
        <w:rPr>
          <w:rFonts w:ascii="Times New Roman" w:eastAsia="Times New Roman" w:hAnsi="Times New Roman" w:cs="Times New Roman"/>
          <w:lang w:eastAsia="cs-CZ"/>
        </w:rPr>
      </w:pPr>
    </w:p>
    <w:p w:rsidR="00683662" w:rsidRPr="004F3AF3" w:rsidRDefault="00683662" w:rsidP="00683662">
      <w:pPr>
        <w:spacing w:after="0"/>
        <w:rPr>
          <w:rFonts w:ascii="Times New Roman" w:hAnsi="Times New Roman" w:cs="Times New Roman"/>
          <w:sz w:val="14"/>
          <w:vertAlign w:val="subscript"/>
        </w:rPr>
      </w:pPr>
      <w:r>
        <w:rPr>
          <w:rFonts w:ascii="Times New Roman" w:eastAsia="Times New Roman" w:hAnsi="Times New Roman" w:cs="Times New Roman"/>
          <w:lang w:eastAsia="cs-CZ"/>
        </w:rPr>
        <w:t>V</w:t>
      </w:r>
      <w:r w:rsidRPr="000A12F0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>užití traktoru v mimoprodukční zemědělské sezóně může být v regionálním měřítku efektivní způsob příprav palivového dřeva jak z výchovných zásahů v lese (probírk</w:t>
      </w:r>
      <w:r w:rsidRPr="000A12F0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>), tak kulatin</w:t>
      </w:r>
      <w:r w:rsidRPr="000A12F0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 xml:space="preserve"> nevhodné pro prům</w:t>
      </w:r>
      <w:r w:rsidR="004F3AF3" w:rsidRPr="000A12F0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>slové zpracování</w:t>
      </w:r>
      <w:r w:rsidR="004F3AF3">
        <w:rPr>
          <w:rFonts w:ascii="Times New Roman" w:hAnsi="Times New Roman" w:cs="Times New Roman"/>
        </w:rPr>
        <w:t xml:space="preserve">. Velkou výhodou je flexibilita </w:t>
      </w:r>
      <w:r w:rsidR="004F3AF3">
        <w:rPr>
          <w:rFonts w:ascii="Times New Roman" w:hAnsi="Times New Roman" w:cs="Times New Roman"/>
          <w:sz w:val="20"/>
          <w:vertAlign w:val="subscript"/>
        </w:rPr>
        <w:t xml:space="preserve">°° </w:t>
      </w:r>
      <w:r w:rsidR="004F3AF3">
        <w:rPr>
          <w:rFonts w:ascii="Times New Roman" w:hAnsi="Times New Roman" w:cs="Times New Roman"/>
        </w:rPr>
        <w:t>možnost produkce délk</w:t>
      </w:r>
      <w:r w:rsidR="004F3AF3" w:rsidRPr="000A12F0">
        <w:rPr>
          <w:rFonts w:ascii="Times New Roman" w:hAnsi="Times New Roman" w:cs="Times New Roman"/>
        </w:rPr>
        <w:t>y</w:t>
      </w:r>
      <w:r w:rsidR="004F3AF3">
        <w:rPr>
          <w:rFonts w:ascii="Times New Roman" w:hAnsi="Times New Roman" w:cs="Times New Roman"/>
        </w:rPr>
        <w:t xml:space="preserve"> kusového paliva dle místních potřeb přímo na míru a přímo v lese.</w:t>
      </w:r>
    </w:p>
    <w:p w:rsidR="00950ED0" w:rsidRDefault="00950ED0" w:rsidP="00DC79C1">
      <w:pPr>
        <w:rPr>
          <w:rFonts w:ascii="Times New Roman" w:eastAsia="Times New Roman" w:hAnsi="Times New Roman" w:cs="Times New Roman"/>
          <w:b/>
          <w:lang w:eastAsia="cs-CZ"/>
        </w:rPr>
      </w:pPr>
    </w:p>
    <w:p w:rsidR="00683662" w:rsidRDefault="00683662" w:rsidP="00DC79C1">
      <w:pPr>
        <w:rPr>
          <w:rFonts w:ascii="Times New Roman" w:eastAsia="Times New Roman" w:hAnsi="Times New Roman" w:cs="Times New Roman"/>
          <w:b/>
          <w:lang w:eastAsia="cs-CZ"/>
        </w:rPr>
      </w:pPr>
    </w:p>
    <w:p w:rsidR="00DC79C1" w:rsidRDefault="00DC79C1" w:rsidP="004F3AF3">
      <w:pPr>
        <w:rPr>
          <w:rFonts w:ascii="Times New Roman" w:eastAsia="Times New Roman" w:hAnsi="Times New Roman" w:cs="Times New Roman"/>
          <w:b/>
          <w:lang w:eastAsia="cs-CZ"/>
        </w:rPr>
      </w:pPr>
    </w:p>
    <w:p w:rsidR="001015DC" w:rsidRDefault="001015DC" w:rsidP="004F3AF3">
      <w:pPr>
        <w:rPr>
          <w:rFonts w:ascii="Times New Roman" w:eastAsia="Times New Roman" w:hAnsi="Times New Roman" w:cs="Times New Roman"/>
          <w:b/>
          <w:lang w:eastAsia="cs-CZ"/>
        </w:rPr>
      </w:pPr>
    </w:p>
    <w:p w:rsidR="001015DC" w:rsidRDefault="001015DC" w:rsidP="004F3AF3">
      <w:pPr>
        <w:rPr>
          <w:rFonts w:ascii="Times New Roman" w:eastAsia="Times New Roman" w:hAnsi="Times New Roman" w:cs="Times New Roman"/>
          <w:b/>
          <w:lang w:eastAsia="cs-CZ"/>
        </w:rPr>
      </w:pPr>
    </w:p>
    <w:p w:rsidR="001015DC" w:rsidRDefault="001015DC" w:rsidP="004F3AF3">
      <w:pPr>
        <w:rPr>
          <w:rFonts w:ascii="Times New Roman" w:eastAsia="Times New Roman" w:hAnsi="Times New Roman" w:cs="Times New Roman"/>
          <w:b/>
          <w:lang w:eastAsia="cs-CZ"/>
        </w:rPr>
      </w:pPr>
    </w:p>
    <w:p w:rsidR="002C39C4" w:rsidRDefault="00637CB1" w:rsidP="00DC79C1">
      <w:pPr>
        <w:rPr>
          <w:rFonts w:ascii="Times New Roman" w:eastAsia="Times New Roman" w:hAnsi="Times New Roman" w:cs="Times New Roman"/>
          <w:b/>
          <w:lang w:eastAsia="cs-CZ"/>
        </w:rPr>
      </w:pPr>
      <w:r w:rsidRPr="002F29A2">
        <w:rPr>
          <w:noProof/>
          <w:u w:val="single"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 wp14:anchorId="484B8725" wp14:editId="148C82DE">
            <wp:simplePos x="0" y="0"/>
            <wp:positionH relativeFrom="column">
              <wp:posOffset>3676732</wp:posOffset>
            </wp:positionH>
            <wp:positionV relativeFrom="paragraph">
              <wp:posOffset>115294</wp:posOffset>
            </wp:positionV>
            <wp:extent cx="2710815" cy="1909445"/>
            <wp:effectExtent l="0" t="0" r="0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9A2" w:rsidRPr="002F29A2">
        <w:rPr>
          <w:rFonts w:ascii="Times New Roman" w:eastAsia="Times New Roman" w:hAnsi="Times New Roman" w:cs="Times New Roman"/>
          <w:b/>
          <w:u w:val="single"/>
          <w:lang w:eastAsia="cs-CZ"/>
        </w:rPr>
        <w:t xml:space="preserve">E. </w:t>
      </w:r>
      <w:r w:rsidR="002C39C4" w:rsidRPr="002F29A2">
        <w:rPr>
          <w:rFonts w:ascii="Times New Roman" w:eastAsia="Times New Roman" w:hAnsi="Times New Roman" w:cs="Times New Roman"/>
          <w:b/>
          <w:u w:val="single"/>
          <w:lang w:eastAsia="cs-CZ"/>
        </w:rPr>
        <w:t>Speciální procesor PILKEMASTER SMART 1</w:t>
      </w:r>
      <w:r w:rsidR="00DC79C1">
        <w:rPr>
          <w:rStyle w:val="Znakapoznpodarou"/>
          <w:rFonts w:ascii="Times New Roman" w:eastAsia="Times New Roman" w:hAnsi="Times New Roman" w:cs="Times New Roman"/>
          <w:b/>
          <w:lang w:eastAsia="cs-CZ"/>
        </w:rPr>
        <w:footnoteReference w:id="19"/>
      </w:r>
    </w:p>
    <w:p w:rsidR="00DC79C1" w:rsidRPr="00DC79C1" w:rsidRDefault="00DC79C1" w:rsidP="00DC79C1">
      <w:pPr>
        <w:rPr>
          <w:rFonts w:ascii="Times New Roman" w:eastAsia="Times New Roman" w:hAnsi="Times New Roman" w:cs="Times New Roman"/>
          <w:b/>
          <w:lang w:eastAsia="cs-CZ"/>
        </w:rPr>
      </w:pPr>
    </w:p>
    <w:p w:rsidR="001D62E8" w:rsidRDefault="004F3AF3" w:rsidP="004F3AF3">
      <w:pPr>
        <w:spacing w:after="0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>Speciální hlava na přípravu palivového kusového dřeva</w:t>
      </w:r>
    </w:p>
    <w:p w:rsidR="004F3AF3" w:rsidRDefault="004F3AF3" w:rsidP="004F3AF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 možností délka 250 až 410 mm.</w:t>
      </w:r>
    </w:p>
    <w:p w:rsidR="004F3AF3" w:rsidRDefault="004F3AF3" w:rsidP="004F3AF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Možnost je v</w:t>
      </w:r>
      <w:r w:rsidR="002F29A2" w:rsidRPr="000A12F0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 xml:space="preserve">užít traktor či </w:t>
      </w:r>
      <w:r w:rsidR="002F29A2">
        <w:rPr>
          <w:rFonts w:ascii="Times New Roman" w:hAnsi="Times New Roman" w:cs="Times New Roman"/>
        </w:rPr>
        <w:t xml:space="preserve">jinou techniku s dostatečným </w:t>
      </w:r>
    </w:p>
    <w:p w:rsidR="002F29A2" w:rsidRDefault="002F29A2" w:rsidP="004F3AF3">
      <w:pPr>
        <w:spacing w:after="0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hAnsi="Times New Roman" w:cs="Times New Roman"/>
        </w:rPr>
        <w:t>hydraulickým tlakem</w:t>
      </w:r>
      <w:r>
        <w:rPr>
          <w:rStyle w:val="Znakapoznpodarou"/>
          <w:rFonts w:ascii="Times New Roman" w:hAnsi="Times New Roman" w:cs="Times New Roman"/>
        </w:rPr>
        <w:footnoteReference w:id="20"/>
      </w:r>
      <w:r>
        <w:rPr>
          <w:rFonts w:ascii="Times New Roman" w:hAnsi="Times New Roman" w:cs="Times New Roman"/>
        </w:rPr>
        <w:t xml:space="preserve"> 180 až 250 bar.</w:t>
      </w:r>
    </w:p>
    <w:p w:rsidR="000A12F0" w:rsidRDefault="000A12F0" w:rsidP="000A12F0">
      <w:pPr>
        <w:jc w:val="center"/>
        <w:rPr>
          <w:rFonts w:ascii="Times New Roman" w:eastAsia="Times New Roman" w:hAnsi="Times New Roman" w:cs="Times New Roman"/>
          <w:lang w:eastAsia="cs-CZ"/>
        </w:rPr>
      </w:pPr>
    </w:p>
    <w:p w:rsidR="002C39C4" w:rsidRPr="00ED423A" w:rsidRDefault="000A12F0" w:rsidP="00EE64AD">
      <w:p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hAnsi="Times New Roman" w:cs="Times New Roman"/>
        </w:rPr>
        <w:t xml:space="preserve">                                </w:t>
      </w:r>
    </w:p>
    <w:p w:rsidR="002F29A2" w:rsidRPr="006E3A42" w:rsidRDefault="006E3A42" w:rsidP="006E3A42">
      <w:pPr>
        <w:ind w:left="142"/>
        <w:rPr>
          <w:rFonts w:cs="Times New Roman"/>
          <w:b/>
          <w:sz w:val="32"/>
          <w:szCs w:val="32"/>
          <w:u w:val="single"/>
        </w:rPr>
      </w:pPr>
      <w:proofErr w:type="gramStart"/>
      <w:r>
        <w:rPr>
          <w:rFonts w:cs="Times New Roman"/>
          <w:b/>
          <w:sz w:val="32"/>
          <w:szCs w:val="32"/>
          <w:u w:val="single"/>
        </w:rPr>
        <w:t>4.2.3.</w:t>
      </w:r>
      <w:r w:rsidR="002F29A2" w:rsidRPr="006E3A42">
        <w:rPr>
          <w:rFonts w:cs="Times New Roman"/>
          <w:b/>
          <w:sz w:val="32"/>
          <w:szCs w:val="32"/>
          <w:u w:val="single"/>
        </w:rPr>
        <w:t>PALIVOVÉ</w:t>
      </w:r>
      <w:proofErr w:type="gramEnd"/>
      <w:r w:rsidR="002F29A2" w:rsidRPr="006E3A42">
        <w:rPr>
          <w:rFonts w:cs="Times New Roman"/>
          <w:b/>
          <w:sz w:val="32"/>
          <w:szCs w:val="32"/>
          <w:u w:val="single"/>
        </w:rPr>
        <w:t xml:space="preserve"> DŘEVO – brikety</w:t>
      </w:r>
    </w:p>
    <w:p w:rsidR="003D6E7D" w:rsidRDefault="003D6E7D" w:rsidP="003D6E7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</w:rPr>
        <w:t xml:space="preserve">      </w:t>
      </w:r>
      <w:r w:rsidRPr="003D6E7D">
        <w:rPr>
          <w:rFonts w:ascii="Times New Roman" w:eastAsia="Times New Roman" w:hAnsi="Times New Roman" w:cs="Times New Roman"/>
          <w:sz w:val="24"/>
          <w:szCs w:val="24"/>
          <w:lang w:eastAsia="cs-CZ"/>
        </w:rPr>
        <w:t>základem jsou čisté piliny a hobliny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ze dřeva či jiného materiálu (papír, sláma apod.)   </w:t>
      </w:r>
    </w:p>
    <w:p w:rsidR="003D6E7D" w:rsidRPr="00B76203" w:rsidRDefault="003D6E7D" w:rsidP="00B76203">
      <w:pPr>
        <w:pStyle w:val="Odstavecseseznamem"/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7620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tento materiál se usuší na 6–8 % vlhkosti </w:t>
      </w:r>
    </w:p>
    <w:p w:rsidR="003D6E7D" w:rsidRPr="003D6E7D" w:rsidRDefault="003D6E7D" w:rsidP="003D6E7D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D6E7D">
        <w:rPr>
          <w:rFonts w:ascii="Times New Roman" w:eastAsia="Times New Roman" w:hAnsi="Times New Roman" w:cs="Times New Roman"/>
          <w:sz w:val="24"/>
          <w:szCs w:val="24"/>
          <w:lang w:eastAsia="cs-CZ"/>
        </w:rPr>
        <w:t>usušené piliny a hobliny se následně lisují pod vysokým tlakem a bez chemických pojiv</w:t>
      </w:r>
    </w:p>
    <w:p w:rsidR="003D6E7D" w:rsidRPr="003D6E7D" w:rsidRDefault="003D6E7D" w:rsidP="003D6E7D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D6E7D">
        <w:rPr>
          <w:rFonts w:ascii="Times New Roman" w:eastAsia="Times New Roman" w:hAnsi="Times New Roman" w:cs="Times New Roman"/>
          <w:sz w:val="24"/>
          <w:szCs w:val="24"/>
          <w:lang w:eastAsia="cs-CZ"/>
        </w:rPr>
        <w:t>jsou vylisovány do válců či kvádrů dlouhých až 30 cm</w:t>
      </w:r>
    </w:p>
    <w:p w:rsidR="003D6E7D" w:rsidRPr="003D6E7D" w:rsidRDefault="003D6E7D" w:rsidP="003D6E7D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D6E7D">
        <w:rPr>
          <w:rFonts w:ascii="Times New Roman" w:eastAsia="Times New Roman" w:hAnsi="Times New Roman" w:cs="Times New Roman"/>
          <w:sz w:val="24"/>
          <w:szCs w:val="24"/>
          <w:lang w:eastAsia="cs-CZ"/>
        </w:rPr>
        <w:t>čím intenzivnější tlak při lisování, tím hustší a výhřevnější dřevěné brikety</w:t>
      </w:r>
    </w:p>
    <w:p w:rsidR="003D6E7D" w:rsidRPr="003D6E7D" w:rsidRDefault="003D6E7D" w:rsidP="003D6E7D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D6E7D">
        <w:rPr>
          <w:rFonts w:ascii="Times New Roman" w:eastAsia="Times New Roman" w:hAnsi="Times New Roman" w:cs="Times New Roman"/>
          <w:sz w:val="24"/>
          <w:szCs w:val="24"/>
          <w:lang w:eastAsia="cs-CZ"/>
        </w:rPr>
        <w:t>kvalitní dřevěné b</w:t>
      </w:r>
      <w:r w:rsidR="00B76203">
        <w:rPr>
          <w:rFonts w:ascii="Times New Roman" w:eastAsia="Times New Roman" w:hAnsi="Times New Roman" w:cs="Times New Roman"/>
          <w:sz w:val="24"/>
          <w:szCs w:val="24"/>
          <w:lang w:eastAsia="cs-CZ"/>
        </w:rPr>
        <w:t>rikety mají výhřevnost cca 18</w:t>
      </w:r>
      <w:r w:rsidRPr="003D6E7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MJ/kg.</w:t>
      </w:r>
    </w:p>
    <w:p w:rsidR="003D6E7D" w:rsidRPr="00B76203" w:rsidRDefault="003D6E7D" w:rsidP="003D6E7D">
      <w:pPr>
        <w:pStyle w:val="Odstavecseseznamem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D6E7D">
        <w:rPr>
          <w:rFonts w:ascii="Times New Roman" w:hAnsi="Times New Roman" w:cs="Times New Roman"/>
        </w:rPr>
        <w:t>S </w:t>
      </w:r>
      <w:r w:rsidRPr="003D6E7D">
        <w:rPr>
          <w:rStyle w:val="Siln"/>
          <w:rFonts w:ascii="Times New Roman" w:hAnsi="Times New Roman" w:cs="Times New Roman"/>
        </w:rPr>
        <w:t>dřevěnými briketami</w:t>
      </w:r>
      <w:r w:rsidRPr="003D6E7D">
        <w:rPr>
          <w:rFonts w:ascii="Times New Roman" w:hAnsi="Times New Roman" w:cs="Times New Roman"/>
        </w:rPr>
        <w:t xml:space="preserve"> také (na rozdíl od dřevěných pelet, které vyžadují pouze speciální kotle k tomu určené) můžete topit ve všech typech kotlů na dřevo, uhlí nebo v krbových kamnech, krbech či ohništích; vůbec nejvyšší účinnosti dosahují v kotlech na dřevoplyn.</w:t>
      </w:r>
    </w:p>
    <w:p w:rsidR="00B76203" w:rsidRPr="00947482" w:rsidRDefault="00B76203" w:rsidP="00B76203">
      <w:p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947482">
        <w:rPr>
          <w:rFonts w:ascii="Times New Roman" w:hAnsi="Times New Roman" w:cs="Times New Roman"/>
        </w:rPr>
        <w:t xml:space="preserve">Samotný proces </w:t>
      </w:r>
      <w:r w:rsidRPr="00947482">
        <w:rPr>
          <w:rStyle w:val="Siln"/>
          <w:rFonts w:ascii="Times New Roman" w:hAnsi="Times New Roman" w:cs="Times New Roman"/>
        </w:rPr>
        <w:t>výroby briket</w:t>
      </w:r>
      <w:r w:rsidRPr="00947482">
        <w:rPr>
          <w:rFonts w:ascii="Times New Roman" w:hAnsi="Times New Roman" w:cs="Times New Roman"/>
        </w:rPr>
        <w:t xml:space="preserve"> se nazývá </w:t>
      </w:r>
      <w:r w:rsidRPr="00947482">
        <w:rPr>
          <w:rStyle w:val="Siln"/>
          <w:rFonts w:ascii="Times New Roman" w:hAnsi="Times New Roman" w:cs="Times New Roman"/>
        </w:rPr>
        <w:t>briketování</w:t>
      </w:r>
      <w:r w:rsidRPr="00947482">
        <w:rPr>
          <w:rFonts w:ascii="Times New Roman" w:hAnsi="Times New Roman" w:cs="Times New Roman"/>
        </w:rPr>
        <w:t xml:space="preserve"> a užívá se k němu tzv. </w:t>
      </w:r>
      <w:r w:rsidRPr="00947482">
        <w:rPr>
          <w:rStyle w:val="Siln"/>
          <w:rFonts w:ascii="Times New Roman" w:hAnsi="Times New Roman" w:cs="Times New Roman"/>
        </w:rPr>
        <w:t>briketovací lis</w:t>
      </w:r>
      <w:r w:rsidRPr="00947482">
        <w:rPr>
          <w:rFonts w:ascii="Times New Roman" w:hAnsi="Times New Roman" w:cs="Times New Roman"/>
        </w:rPr>
        <w:t>. To je zařízení, které daný materiál za obrovského tlaku stlačuje. Díky tomu se daná směs „slepí“ k sobě a výsledkem je tuhá a pevná briketa. Protože u některých materiálů není možné dosáhnout dostatečné pevnosti pouhým stlačením, užívají se v některých případech i lepidla.</w:t>
      </w:r>
    </w:p>
    <w:p w:rsidR="00B76203" w:rsidRPr="00947482" w:rsidRDefault="00B76203" w:rsidP="00B76203">
      <w:pPr>
        <w:pStyle w:val="Normlnweb"/>
        <w:rPr>
          <w:sz w:val="22"/>
          <w:szCs w:val="22"/>
        </w:rPr>
      </w:pPr>
      <w:r w:rsidRPr="00947482">
        <w:rPr>
          <w:rStyle w:val="Siln"/>
          <w:sz w:val="22"/>
          <w:szCs w:val="22"/>
        </w:rPr>
        <w:t>Lisy na briketování</w:t>
      </w:r>
      <w:r w:rsidRPr="00947482">
        <w:rPr>
          <w:sz w:val="22"/>
          <w:szCs w:val="22"/>
        </w:rPr>
        <w:t xml:space="preserve"> mohou být buď </w:t>
      </w:r>
      <w:r w:rsidRPr="00947482">
        <w:rPr>
          <w:rStyle w:val="Siln"/>
          <w:sz w:val="22"/>
          <w:szCs w:val="22"/>
        </w:rPr>
        <w:t>ruční</w:t>
      </w:r>
      <w:r w:rsidRPr="00947482">
        <w:rPr>
          <w:sz w:val="22"/>
          <w:szCs w:val="22"/>
        </w:rPr>
        <w:t xml:space="preserve"> (užívané pro domácí výrobu), nebo </w:t>
      </w:r>
      <w:r w:rsidRPr="00947482">
        <w:rPr>
          <w:rStyle w:val="Siln"/>
          <w:sz w:val="22"/>
          <w:szCs w:val="22"/>
        </w:rPr>
        <w:t>automatické</w:t>
      </w:r>
      <w:r w:rsidRPr="00947482">
        <w:rPr>
          <w:sz w:val="22"/>
          <w:szCs w:val="22"/>
        </w:rPr>
        <w:t xml:space="preserve"> (ty se používají pro profesionální velkovýrobu). Zatímco s ručním lisem budete jednu briketu vyrábět několik minut, automatický stroj jich dokáže vyprodukovat i několik stovek kilogramů za hodinu.</w:t>
      </w:r>
    </w:p>
    <w:p w:rsidR="00B76203" w:rsidRPr="00947482" w:rsidRDefault="00B76203" w:rsidP="00B76203">
      <w:pPr>
        <w:pStyle w:val="Normlnweb"/>
        <w:rPr>
          <w:sz w:val="22"/>
          <w:szCs w:val="22"/>
        </w:rPr>
      </w:pPr>
      <w:r w:rsidRPr="00947482">
        <w:rPr>
          <w:sz w:val="22"/>
          <w:szCs w:val="22"/>
        </w:rPr>
        <w:t xml:space="preserve">Existují dva druhy lisů: hydraulické a šnekové. Hydraulický </w:t>
      </w:r>
      <w:r w:rsidRPr="00947482">
        <w:rPr>
          <w:rStyle w:val="Siln"/>
          <w:sz w:val="22"/>
          <w:szCs w:val="22"/>
        </w:rPr>
        <w:t>briketovací lis</w:t>
      </w:r>
      <w:r w:rsidRPr="00947482">
        <w:rPr>
          <w:sz w:val="22"/>
          <w:szCs w:val="22"/>
        </w:rPr>
        <w:t xml:space="preserve"> funguje na velmi jednoduchém principu a zpracovávaný materiál pouze stlačuje. </w:t>
      </w:r>
      <w:r w:rsidRPr="00947482">
        <w:rPr>
          <w:rStyle w:val="Siln"/>
          <w:sz w:val="22"/>
          <w:szCs w:val="22"/>
        </w:rPr>
        <w:t>Šnekový lis</w:t>
      </w:r>
      <w:r w:rsidRPr="00947482">
        <w:rPr>
          <w:sz w:val="22"/>
          <w:szCs w:val="22"/>
        </w:rPr>
        <w:t xml:space="preserve"> je obohacen ještě o předehřívanou komoru, ve které se z lisovaného materiálu uvolňují přirozená pojiva. Díky tomu dokáže slisovat bez použití lepidel nebo jiných uměle přidávaných pojiv i látky, se kterými by si obyčejný hydraulický lis neporadil.</w:t>
      </w:r>
    </w:p>
    <w:p w:rsidR="00B76203" w:rsidRPr="00947482" w:rsidRDefault="00B76203" w:rsidP="00B76203">
      <w:pPr>
        <w:pStyle w:val="Normlnweb"/>
        <w:rPr>
          <w:sz w:val="22"/>
          <w:szCs w:val="22"/>
        </w:rPr>
      </w:pPr>
      <w:r w:rsidRPr="00947482">
        <w:rPr>
          <w:b/>
          <w:sz w:val="22"/>
          <w:szCs w:val="22"/>
        </w:rPr>
        <w:t>Složení briket:</w:t>
      </w:r>
      <w:r w:rsidRPr="00947482">
        <w:rPr>
          <w:sz w:val="22"/>
          <w:szCs w:val="22"/>
        </w:rPr>
        <w:t xml:space="preserve"> cca </w:t>
      </w:r>
      <w:r w:rsidRPr="00947482">
        <w:rPr>
          <w:rStyle w:val="Siln"/>
          <w:sz w:val="22"/>
          <w:szCs w:val="22"/>
        </w:rPr>
        <w:t>49% uhlíku</w:t>
      </w:r>
      <w:r w:rsidRPr="00947482">
        <w:rPr>
          <w:sz w:val="22"/>
          <w:szCs w:val="22"/>
        </w:rPr>
        <w:t xml:space="preserve">, nízká </w:t>
      </w:r>
      <w:r w:rsidRPr="00947482">
        <w:rPr>
          <w:rStyle w:val="Siln"/>
          <w:sz w:val="22"/>
          <w:szCs w:val="22"/>
        </w:rPr>
        <w:t>vlhkost do 4,5%</w:t>
      </w:r>
      <w:r w:rsidRPr="00947482">
        <w:rPr>
          <w:sz w:val="22"/>
          <w:szCs w:val="22"/>
        </w:rPr>
        <w:t xml:space="preserve">, téměř </w:t>
      </w:r>
      <w:r w:rsidRPr="00947482">
        <w:rPr>
          <w:rStyle w:val="Siln"/>
          <w:sz w:val="22"/>
          <w:szCs w:val="22"/>
        </w:rPr>
        <w:t>nulový obsah síry</w:t>
      </w:r>
      <w:r w:rsidRPr="00947482">
        <w:rPr>
          <w:sz w:val="22"/>
          <w:szCs w:val="22"/>
        </w:rPr>
        <w:t>.</w:t>
      </w:r>
      <w:r w:rsidRPr="00947482">
        <w:rPr>
          <w:sz w:val="22"/>
          <w:szCs w:val="22"/>
        </w:rPr>
        <w:br/>
        <w:t xml:space="preserve">Po vyhoření zbývá jen cca </w:t>
      </w:r>
      <w:r w:rsidRPr="00947482">
        <w:rPr>
          <w:rStyle w:val="Siln"/>
          <w:sz w:val="22"/>
          <w:szCs w:val="22"/>
        </w:rPr>
        <w:t>3% popele</w:t>
      </w:r>
      <w:r w:rsidRPr="00947482">
        <w:rPr>
          <w:sz w:val="22"/>
          <w:szCs w:val="22"/>
        </w:rPr>
        <w:t xml:space="preserve"> použitelného jako hnojivo na zahrádku.</w:t>
      </w:r>
    </w:p>
    <w:p w:rsidR="00B76203" w:rsidRPr="00882531" w:rsidRDefault="00882531" w:rsidP="00B76203">
      <w:pPr>
        <w:pStyle w:val="Normlnweb"/>
        <w:rPr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7E55C822" wp14:editId="3BEBBB02">
            <wp:simplePos x="0" y="0"/>
            <wp:positionH relativeFrom="column">
              <wp:posOffset>2961005</wp:posOffset>
            </wp:positionH>
            <wp:positionV relativeFrom="paragraph">
              <wp:posOffset>476250</wp:posOffset>
            </wp:positionV>
            <wp:extent cx="2639695" cy="1029335"/>
            <wp:effectExtent l="0" t="0" r="8255" b="0"/>
            <wp:wrapNone/>
            <wp:docPr id="5126" name="Obrázek 5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5D7222E7" wp14:editId="7EB1D653">
            <wp:simplePos x="0" y="0"/>
            <wp:positionH relativeFrom="column">
              <wp:posOffset>50165</wp:posOffset>
            </wp:positionH>
            <wp:positionV relativeFrom="paragraph">
              <wp:posOffset>456565</wp:posOffset>
            </wp:positionV>
            <wp:extent cx="2775585" cy="1046480"/>
            <wp:effectExtent l="0" t="0" r="5715" b="1270"/>
            <wp:wrapNone/>
            <wp:docPr id="5125" name="Obrázek 5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585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203" w:rsidRPr="00947482">
        <w:rPr>
          <w:rStyle w:val="Siln"/>
          <w:sz w:val="22"/>
          <w:szCs w:val="22"/>
        </w:rPr>
        <w:t>Briketovací lisy</w:t>
      </w:r>
      <w:r w:rsidR="00B76203" w:rsidRPr="00947482">
        <w:rPr>
          <w:sz w:val="22"/>
          <w:szCs w:val="22"/>
        </w:rPr>
        <w:t xml:space="preserve"> pro zpracování odpadu </w:t>
      </w:r>
      <w:r w:rsidR="00B76203" w:rsidRPr="00947482">
        <w:rPr>
          <w:rStyle w:val="Siln"/>
          <w:sz w:val="22"/>
          <w:szCs w:val="22"/>
        </w:rPr>
        <w:t xml:space="preserve">briketováním pro tepelné využití odpadu nebo recyklaci </w:t>
      </w:r>
      <w:r w:rsidR="00B76203" w:rsidRPr="00947482">
        <w:rPr>
          <w:rStyle w:val="Siln"/>
          <w:b w:val="0"/>
          <w:sz w:val="22"/>
          <w:szCs w:val="22"/>
        </w:rPr>
        <w:t>v</w:t>
      </w:r>
      <w:r w:rsidR="00B76203" w:rsidRPr="00947482">
        <w:rPr>
          <w:sz w:val="22"/>
          <w:szCs w:val="22"/>
        </w:rPr>
        <w:t>y</w:t>
      </w:r>
      <w:r w:rsidR="00B76203" w:rsidRPr="00947482">
        <w:rPr>
          <w:rStyle w:val="Siln"/>
          <w:b w:val="0"/>
          <w:sz w:val="22"/>
          <w:szCs w:val="22"/>
        </w:rPr>
        <w:t>rábí firma BRIKLIS s.r.o. Firma nabízí možnost testování dodaného materiálu (mixu) na jejich lisech.</w:t>
      </w:r>
    </w:p>
    <w:p w:rsidR="00B76203" w:rsidRPr="00B76203" w:rsidRDefault="00B76203" w:rsidP="00B76203">
      <w:p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</w:p>
    <w:p w:rsidR="002C39C4" w:rsidRDefault="002C39C4" w:rsidP="00EE64AD">
      <w:pPr>
        <w:rPr>
          <w:rFonts w:ascii="Times New Roman" w:hAnsi="Times New Roman" w:cs="Times New Roman"/>
        </w:rPr>
      </w:pPr>
    </w:p>
    <w:p w:rsidR="00882531" w:rsidRDefault="00882531" w:rsidP="00EE64AD">
      <w:pPr>
        <w:rPr>
          <w:rFonts w:ascii="Times New Roman" w:hAnsi="Times New Roman" w:cs="Times New Roman"/>
        </w:rPr>
      </w:pPr>
    </w:p>
    <w:p w:rsidR="00882531" w:rsidRDefault="00882531" w:rsidP="00EE64AD">
      <w:pPr>
        <w:rPr>
          <w:rFonts w:ascii="Times New Roman" w:hAnsi="Times New Roman" w:cs="Times New Roman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2816" behindDoc="1" locked="0" layoutInCell="1" allowOverlap="1" wp14:anchorId="07782943" wp14:editId="27D3B39A">
            <wp:simplePos x="0" y="0"/>
            <wp:positionH relativeFrom="column">
              <wp:posOffset>50800</wp:posOffset>
            </wp:positionH>
            <wp:positionV relativeFrom="paragraph">
              <wp:posOffset>163830</wp:posOffset>
            </wp:positionV>
            <wp:extent cx="5549900" cy="2912110"/>
            <wp:effectExtent l="0" t="0" r="0" b="2540"/>
            <wp:wrapNone/>
            <wp:docPr id="5130" name="Obrázek 5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531" w:rsidRDefault="00882531" w:rsidP="00EE64AD">
      <w:pPr>
        <w:rPr>
          <w:rFonts w:ascii="Times New Roman" w:hAnsi="Times New Roman" w:cs="Times New Roman"/>
        </w:rPr>
      </w:pPr>
    </w:p>
    <w:p w:rsidR="00882531" w:rsidRDefault="00882531" w:rsidP="00EE64AD">
      <w:pPr>
        <w:rPr>
          <w:rFonts w:ascii="Times New Roman" w:hAnsi="Times New Roman" w:cs="Times New Roman"/>
        </w:rPr>
      </w:pPr>
    </w:p>
    <w:p w:rsidR="00882531" w:rsidRDefault="00882531" w:rsidP="00EE64AD">
      <w:pPr>
        <w:rPr>
          <w:rFonts w:ascii="Times New Roman" w:hAnsi="Times New Roman" w:cs="Times New Roman"/>
        </w:rPr>
      </w:pPr>
    </w:p>
    <w:p w:rsidR="00EB145B" w:rsidRDefault="00EB145B" w:rsidP="00EE64AD">
      <w:pPr>
        <w:rPr>
          <w:rFonts w:ascii="Times New Roman" w:hAnsi="Times New Roman" w:cs="Times New Roman"/>
        </w:rPr>
      </w:pPr>
    </w:p>
    <w:p w:rsidR="00882531" w:rsidRDefault="00882531" w:rsidP="00EE64AD">
      <w:pPr>
        <w:rPr>
          <w:rFonts w:ascii="Times New Roman" w:hAnsi="Times New Roman" w:cs="Times New Roman"/>
        </w:rPr>
      </w:pPr>
    </w:p>
    <w:p w:rsidR="00882531" w:rsidRDefault="00882531" w:rsidP="00EE64AD">
      <w:pPr>
        <w:rPr>
          <w:rFonts w:ascii="Times New Roman" w:hAnsi="Times New Roman" w:cs="Times New Roman"/>
        </w:rPr>
      </w:pPr>
    </w:p>
    <w:p w:rsidR="00882531" w:rsidRDefault="00882531" w:rsidP="00EE64AD">
      <w:pPr>
        <w:rPr>
          <w:rFonts w:ascii="Times New Roman" w:hAnsi="Times New Roman" w:cs="Times New Roman"/>
        </w:rPr>
      </w:pPr>
    </w:p>
    <w:p w:rsidR="001178FA" w:rsidRDefault="001178FA" w:rsidP="00EE64AD">
      <w:pPr>
        <w:rPr>
          <w:rFonts w:ascii="Times New Roman" w:hAnsi="Times New Roman" w:cs="Times New Roman"/>
        </w:rPr>
      </w:pPr>
    </w:p>
    <w:p w:rsidR="00882531" w:rsidRDefault="001178FA" w:rsidP="00EE64AD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</w:t>
      </w:r>
    </w:p>
    <w:p w:rsidR="001178FA" w:rsidRPr="001178FA" w:rsidRDefault="008512CA" w:rsidP="00EE64AD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</w:rPr>
        <w:t xml:space="preserve">    </w:t>
      </w:r>
      <w:r w:rsidR="001178FA">
        <w:rPr>
          <w:rFonts w:ascii="Times New Roman" w:hAnsi="Times New Roman" w:cs="Times New Roman"/>
          <w:i/>
          <w:noProof/>
        </w:rPr>
        <w:t>Briklis</w:t>
      </w:r>
      <w:r w:rsidR="001178FA">
        <w:rPr>
          <w:rFonts w:ascii="Times New Roman" w:hAnsi="Times New Roman" w:cs="Times New Roman"/>
          <w:i/>
        </w:rPr>
        <w:t xml:space="preserve"> …. </w:t>
      </w:r>
      <w:r w:rsidR="001178FA" w:rsidRPr="001178FA">
        <w:rPr>
          <w:rFonts w:ascii="Times New Roman" w:hAnsi="Times New Roman" w:cs="Times New Roman"/>
          <w:i/>
        </w:rPr>
        <w:t>Briketovací lis s pytlovačem</w:t>
      </w:r>
      <w:r w:rsidR="001178FA">
        <w:rPr>
          <w:rStyle w:val="Znakapoznpodarou"/>
          <w:rFonts w:ascii="Times New Roman" w:hAnsi="Times New Roman" w:cs="Times New Roman"/>
          <w:i/>
        </w:rPr>
        <w:footnoteReference w:id="21"/>
      </w:r>
    </w:p>
    <w:p w:rsidR="00EB145B" w:rsidRPr="00EB145B" w:rsidRDefault="00EB145B" w:rsidP="002D7654">
      <w:pPr>
        <w:pStyle w:val="Nadpis1"/>
        <w:spacing w:before="0" w:beforeAutospacing="0" w:after="0" w:afterAutospacing="0"/>
        <w:rPr>
          <w:b w:val="0"/>
          <w:sz w:val="22"/>
          <w:szCs w:val="22"/>
        </w:rPr>
      </w:pPr>
      <w:r w:rsidRPr="00EB145B">
        <w:rPr>
          <w:b w:val="0"/>
          <w:sz w:val="22"/>
          <w:szCs w:val="22"/>
        </w:rPr>
        <w:t>Co je důležité vědět při briketování:</w:t>
      </w:r>
      <w:r>
        <w:rPr>
          <w:rStyle w:val="Znakapoznpodarou"/>
          <w:b w:val="0"/>
          <w:sz w:val="22"/>
          <w:szCs w:val="22"/>
        </w:rPr>
        <w:footnoteReference w:id="22"/>
      </w:r>
    </w:p>
    <w:p w:rsidR="00EB145B" w:rsidRPr="002D7654" w:rsidRDefault="003273D3" w:rsidP="002D7654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hyperlink r:id="rId39" w:anchor="1" w:history="1">
        <w:r w:rsidR="00EB145B" w:rsidRPr="002D7654">
          <w:rPr>
            <w:rStyle w:val="Hypertextovodkaz"/>
            <w:rFonts w:ascii="Times New Roman" w:hAnsi="Times New Roman" w:cs="Times New Roman"/>
            <w:color w:val="000000" w:themeColor="text1"/>
            <w:u w:val="none"/>
          </w:rPr>
          <w:t>Ekonomika provozu</w:t>
        </w:r>
      </w:hyperlink>
    </w:p>
    <w:p w:rsidR="00EB145B" w:rsidRPr="002D7654" w:rsidRDefault="003273D3" w:rsidP="00EB145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</w:rPr>
      </w:pPr>
      <w:hyperlink r:id="rId40" w:anchor="2" w:history="1">
        <w:r w:rsidR="00EB145B" w:rsidRPr="002D7654">
          <w:rPr>
            <w:rStyle w:val="Hypertextovodkaz"/>
            <w:rFonts w:ascii="Times New Roman" w:hAnsi="Times New Roman" w:cs="Times New Roman"/>
            <w:color w:val="000000" w:themeColor="text1"/>
            <w:u w:val="none"/>
          </w:rPr>
          <w:t>Vlhkost materiálu</w:t>
        </w:r>
      </w:hyperlink>
    </w:p>
    <w:p w:rsidR="00EB145B" w:rsidRPr="002D7654" w:rsidRDefault="003273D3" w:rsidP="00EB145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</w:rPr>
      </w:pPr>
      <w:hyperlink r:id="rId41" w:anchor="3" w:history="1">
        <w:r w:rsidR="00EB145B" w:rsidRPr="002D7654">
          <w:rPr>
            <w:rStyle w:val="Hypertextovodkaz"/>
            <w:rFonts w:ascii="Times New Roman" w:hAnsi="Times New Roman" w:cs="Times New Roman"/>
            <w:color w:val="000000" w:themeColor="text1"/>
            <w:u w:val="none"/>
          </w:rPr>
          <w:t>Velikost materiálu</w:t>
        </w:r>
      </w:hyperlink>
    </w:p>
    <w:p w:rsidR="00EB145B" w:rsidRPr="002D7654" w:rsidRDefault="003273D3" w:rsidP="00EB145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</w:rPr>
      </w:pPr>
      <w:hyperlink r:id="rId42" w:anchor="4" w:history="1">
        <w:r w:rsidR="00EB145B" w:rsidRPr="002D7654">
          <w:rPr>
            <w:rStyle w:val="Hypertextovodkaz"/>
            <w:rFonts w:ascii="Times New Roman" w:hAnsi="Times New Roman" w:cs="Times New Roman"/>
            <w:color w:val="000000" w:themeColor="text1"/>
            <w:u w:val="none"/>
          </w:rPr>
          <w:t>Drcení materiálu</w:t>
        </w:r>
      </w:hyperlink>
    </w:p>
    <w:p w:rsidR="00EB145B" w:rsidRPr="002D7654" w:rsidRDefault="003273D3" w:rsidP="00EB145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</w:rPr>
      </w:pPr>
      <w:hyperlink r:id="rId43" w:anchor="5" w:history="1">
        <w:r w:rsidR="00EB145B" w:rsidRPr="002D7654">
          <w:rPr>
            <w:rStyle w:val="Hypertextovodkaz"/>
            <w:rFonts w:ascii="Times New Roman" w:hAnsi="Times New Roman" w:cs="Times New Roman"/>
            <w:color w:val="000000" w:themeColor="text1"/>
            <w:u w:val="none"/>
          </w:rPr>
          <w:t>Mechanické znečištění materiálu</w:t>
        </w:r>
      </w:hyperlink>
    </w:p>
    <w:p w:rsidR="00EB145B" w:rsidRPr="002D7654" w:rsidRDefault="003273D3" w:rsidP="00EB145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</w:rPr>
      </w:pPr>
      <w:hyperlink r:id="rId44" w:anchor="6" w:history="1">
        <w:r w:rsidR="00EB145B" w:rsidRPr="002D7654">
          <w:rPr>
            <w:rStyle w:val="Hypertextovodkaz"/>
            <w:rFonts w:ascii="Times New Roman" w:hAnsi="Times New Roman" w:cs="Times New Roman"/>
            <w:color w:val="000000" w:themeColor="text1"/>
            <w:u w:val="none"/>
          </w:rPr>
          <w:t>Vliv chemických příměsí na briketování</w:t>
        </w:r>
      </w:hyperlink>
    </w:p>
    <w:p w:rsidR="00EB145B" w:rsidRPr="002D7654" w:rsidRDefault="003273D3" w:rsidP="00EB145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</w:rPr>
      </w:pPr>
      <w:hyperlink r:id="rId45" w:anchor="7" w:history="1">
        <w:r w:rsidR="00EB145B" w:rsidRPr="002D7654">
          <w:rPr>
            <w:rStyle w:val="Hypertextovodkaz"/>
            <w:rFonts w:ascii="Times New Roman" w:hAnsi="Times New Roman" w:cs="Times New Roman"/>
            <w:color w:val="000000" w:themeColor="text1"/>
            <w:u w:val="none"/>
          </w:rPr>
          <w:t>Abrazivní odpady</w:t>
        </w:r>
      </w:hyperlink>
    </w:p>
    <w:p w:rsidR="00EB145B" w:rsidRPr="002D7654" w:rsidRDefault="003273D3" w:rsidP="00EB145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</w:rPr>
      </w:pPr>
      <w:hyperlink r:id="rId46" w:anchor="8" w:history="1">
        <w:r w:rsidR="00EB145B" w:rsidRPr="002D7654">
          <w:rPr>
            <w:rStyle w:val="Hypertextovodkaz"/>
            <w:rFonts w:ascii="Times New Roman" w:hAnsi="Times New Roman" w:cs="Times New Roman"/>
            <w:color w:val="000000" w:themeColor="text1"/>
            <w:u w:val="none"/>
          </w:rPr>
          <w:t>Speciální materiály pro lisování</w:t>
        </w:r>
      </w:hyperlink>
    </w:p>
    <w:p w:rsidR="00EB145B" w:rsidRPr="002D7654" w:rsidRDefault="003273D3" w:rsidP="00EB145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</w:rPr>
      </w:pPr>
      <w:hyperlink r:id="rId47" w:anchor="9" w:history="1">
        <w:r w:rsidR="00EB145B" w:rsidRPr="002D7654">
          <w:rPr>
            <w:rStyle w:val="Hypertextovodkaz"/>
            <w:rFonts w:ascii="Times New Roman" w:hAnsi="Times New Roman" w:cs="Times New Roman"/>
            <w:color w:val="000000" w:themeColor="text1"/>
            <w:u w:val="none"/>
          </w:rPr>
          <w:t>Spalování briket, atesty</w:t>
        </w:r>
      </w:hyperlink>
    </w:p>
    <w:p w:rsidR="00EB145B" w:rsidRPr="002D7654" w:rsidRDefault="003273D3" w:rsidP="00EB145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</w:rPr>
      </w:pPr>
      <w:hyperlink r:id="rId48" w:anchor="10" w:history="1">
        <w:r w:rsidR="00EB145B" w:rsidRPr="002D7654">
          <w:rPr>
            <w:rStyle w:val="Hypertextovodkaz"/>
            <w:rFonts w:ascii="Times New Roman" w:hAnsi="Times New Roman" w:cs="Times New Roman"/>
            <w:color w:val="000000" w:themeColor="text1"/>
            <w:u w:val="none"/>
          </w:rPr>
          <w:t>Atesty</w:t>
        </w:r>
      </w:hyperlink>
    </w:p>
    <w:p w:rsidR="00EB145B" w:rsidRPr="00EB145B" w:rsidRDefault="00DB694C" w:rsidP="00EB1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 wp14:anchorId="7F9DE0A0" wp14:editId="66BF577A">
            <wp:simplePos x="0" y="0"/>
            <wp:positionH relativeFrom="column">
              <wp:posOffset>2646680</wp:posOffset>
            </wp:positionH>
            <wp:positionV relativeFrom="paragraph">
              <wp:posOffset>544195</wp:posOffset>
            </wp:positionV>
            <wp:extent cx="4011295" cy="2607945"/>
            <wp:effectExtent l="0" t="0" r="8255" b="1905"/>
            <wp:wrapTight wrapText="bothSides">
              <wp:wrapPolygon edited="0">
                <wp:start x="0" y="0"/>
                <wp:lineTo x="0" y="21458"/>
                <wp:lineTo x="21542" y="21458"/>
                <wp:lineTo x="21542" y="0"/>
                <wp:lineTo x="0" y="0"/>
              </wp:wrapPolygon>
            </wp:wrapTight>
            <wp:docPr id="5127" name="Obrázek 5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295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45B" w:rsidRPr="00EB145B">
        <w:rPr>
          <w:rFonts w:ascii="Times New Roman" w:eastAsia="Times New Roman" w:hAnsi="Times New Roman" w:cs="Times New Roman"/>
          <w:lang w:eastAsia="cs-CZ"/>
        </w:rPr>
        <w:t xml:space="preserve">V současné době je vhodné využívat pro </w:t>
      </w:r>
      <w:r w:rsidR="00EB145B">
        <w:rPr>
          <w:rFonts w:ascii="Times New Roman" w:eastAsia="Times New Roman" w:hAnsi="Times New Roman" w:cs="Times New Roman"/>
          <w:lang w:eastAsia="cs-CZ"/>
        </w:rPr>
        <w:t>z</w:t>
      </w:r>
      <w:r w:rsidR="00EB145B" w:rsidRPr="00EB145B">
        <w:rPr>
          <w:rFonts w:ascii="Times New Roman" w:eastAsia="Times New Roman" w:hAnsi="Times New Roman" w:cs="Times New Roman"/>
          <w:lang w:eastAsia="cs-CZ"/>
        </w:rPr>
        <w:t>p</w:t>
      </w:r>
      <w:r w:rsidR="00EB145B">
        <w:rPr>
          <w:rFonts w:ascii="Times New Roman" w:eastAsia="Times New Roman" w:hAnsi="Times New Roman" w:cs="Times New Roman"/>
          <w:lang w:eastAsia="cs-CZ"/>
        </w:rPr>
        <w:t>l</w:t>
      </w:r>
      <w:r w:rsidR="00EB145B" w:rsidRPr="00EB145B">
        <w:rPr>
          <w:rFonts w:ascii="Times New Roman" w:eastAsia="Times New Roman" w:hAnsi="Times New Roman" w:cs="Times New Roman"/>
          <w:lang w:eastAsia="cs-CZ"/>
        </w:rPr>
        <w:t>y</w:t>
      </w:r>
      <w:r w:rsidR="00EB145B">
        <w:rPr>
          <w:rFonts w:ascii="Times New Roman" w:eastAsia="Times New Roman" w:hAnsi="Times New Roman" w:cs="Times New Roman"/>
          <w:lang w:eastAsia="cs-CZ"/>
        </w:rPr>
        <w:t>nování</w:t>
      </w:r>
      <w:r w:rsidR="00EB145B" w:rsidRPr="00EB145B">
        <w:rPr>
          <w:rFonts w:ascii="Times New Roman" w:eastAsia="Times New Roman" w:hAnsi="Times New Roman" w:cs="Times New Roman"/>
          <w:lang w:eastAsia="cs-CZ"/>
        </w:rPr>
        <w:t xml:space="preserve"> </w:t>
      </w:r>
      <w:r w:rsidR="00EB145B">
        <w:rPr>
          <w:rFonts w:ascii="Times New Roman" w:eastAsia="Times New Roman" w:hAnsi="Times New Roman" w:cs="Times New Roman"/>
          <w:lang w:eastAsia="cs-CZ"/>
        </w:rPr>
        <w:t xml:space="preserve">či spalování </w:t>
      </w:r>
      <w:r w:rsidR="00EB145B" w:rsidRPr="00EB145B">
        <w:rPr>
          <w:rFonts w:ascii="Times New Roman" w:eastAsia="Times New Roman" w:hAnsi="Times New Roman" w:cs="Times New Roman"/>
          <w:lang w:eastAsia="cs-CZ"/>
        </w:rPr>
        <w:t xml:space="preserve">i odpadový papír, který nemá jiné využití, za předpokladu, že je vyroben převážně z vláken celulózy, bez plnidel a barviv. Výhřevnost papíru je velmi odlišná podle složení. Kartonové obaly mají výhřevnost 15 MJ/kg a obsah popela 5%. Kartony a lepenky </w:t>
      </w:r>
      <w:r w:rsidR="00EB145B">
        <w:rPr>
          <w:rFonts w:ascii="Times New Roman" w:eastAsia="Times New Roman" w:hAnsi="Times New Roman" w:cs="Times New Roman"/>
          <w:lang w:eastAsia="cs-CZ"/>
        </w:rPr>
        <w:t>se nejdřív musí podrtit</w:t>
      </w:r>
      <w:r w:rsidR="00EB145B" w:rsidRPr="00EB145B">
        <w:rPr>
          <w:rFonts w:ascii="Times New Roman" w:eastAsia="Times New Roman" w:hAnsi="Times New Roman" w:cs="Times New Roman"/>
          <w:lang w:eastAsia="cs-CZ"/>
        </w:rPr>
        <w:t xml:space="preserve"> a pak zbriket</w:t>
      </w:r>
      <w:r w:rsidR="00EB145B">
        <w:rPr>
          <w:rFonts w:ascii="Times New Roman" w:eastAsia="Times New Roman" w:hAnsi="Times New Roman" w:cs="Times New Roman"/>
          <w:lang w:eastAsia="cs-CZ"/>
        </w:rPr>
        <w:t>ovat</w:t>
      </w:r>
      <w:r w:rsidR="00EB145B" w:rsidRPr="00EB145B">
        <w:rPr>
          <w:rFonts w:ascii="Times New Roman" w:eastAsia="Times New Roman" w:hAnsi="Times New Roman" w:cs="Times New Roman"/>
          <w:lang w:eastAsia="cs-CZ"/>
        </w:rPr>
        <w:t>.</w:t>
      </w:r>
    </w:p>
    <w:p w:rsidR="00DB694C" w:rsidRDefault="00DB694C" w:rsidP="00EB1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cs-CZ"/>
        </w:rPr>
      </w:pPr>
    </w:p>
    <w:p w:rsidR="00DB694C" w:rsidRDefault="00EB145B" w:rsidP="00DB694C">
      <w:pPr>
        <w:spacing w:after="0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EB145B">
        <w:rPr>
          <w:rFonts w:ascii="Times New Roman" w:eastAsia="Times New Roman" w:hAnsi="Times New Roman" w:cs="Times New Roman"/>
          <w:lang w:eastAsia="cs-CZ"/>
        </w:rPr>
        <w:t xml:space="preserve">Velmi příznivě z ekonomického a energetického hlediska vychází </w:t>
      </w:r>
      <w:r w:rsidRPr="00EB145B">
        <w:rPr>
          <w:rFonts w:ascii="Times New Roman" w:eastAsia="Times New Roman" w:hAnsi="Times New Roman" w:cs="Times New Roman"/>
          <w:b/>
          <w:lang w:eastAsia="cs-CZ"/>
        </w:rPr>
        <w:t>biomasa travin, šťovíku</w:t>
      </w:r>
    </w:p>
    <w:p w:rsidR="00DB694C" w:rsidRDefault="00DB694C" w:rsidP="00DB694C">
      <w:pPr>
        <w:spacing w:after="0" w:line="240" w:lineRule="auto"/>
        <w:rPr>
          <w:rFonts w:ascii="Times New Roman" w:eastAsia="Times New Roman" w:hAnsi="Times New Roman" w:cs="Times New Roman"/>
          <w:b/>
          <w:lang w:eastAsia="cs-CZ"/>
        </w:rPr>
      </w:pPr>
    </w:p>
    <w:p w:rsidR="00DB694C" w:rsidRPr="00DB694C" w:rsidRDefault="00EB145B" w:rsidP="00DB694C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EB145B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="00DB694C" w:rsidRPr="00DB694C">
        <w:rPr>
          <w:rFonts w:ascii="Times New Roman" w:eastAsia="Times New Roman" w:hAnsi="Times New Roman" w:cs="Times New Roman"/>
          <w:lang w:eastAsia="cs-CZ"/>
        </w:rPr>
        <w:t>A</w:t>
      </w:r>
      <w:r w:rsidRPr="00DB694C">
        <w:rPr>
          <w:rFonts w:ascii="Times New Roman" w:eastAsia="Times New Roman" w:hAnsi="Times New Roman" w:cs="Times New Roman"/>
          <w:lang w:eastAsia="cs-CZ"/>
        </w:rPr>
        <w:t xml:space="preserve"> zbytková biomasa,</w:t>
      </w:r>
      <w:r w:rsidR="00DB694C">
        <w:rPr>
          <w:rFonts w:ascii="Times New Roman" w:eastAsia="Times New Roman" w:hAnsi="Times New Roman" w:cs="Times New Roman"/>
          <w:lang w:eastAsia="cs-CZ"/>
        </w:rPr>
        <w:t xml:space="preserve"> např.</w:t>
      </w:r>
    </w:p>
    <w:p w:rsidR="00DB694C" w:rsidRDefault="00DB694C" w:rsidP="00DB694C">
      <w:pPr>
        <w:spacing w:after="0" w:line="240" w:lineRule="auto"/>
        <w:rPr>
          <w:rFonts w:ascii="Times New Roman" w:eastAsia="Times New Roman" w:hAnsi="Times New Roman" w:cs="Times New Roman"/>
          <w:b/>
          <w:lang w:eastAsia="cs-CZ"/>
        </w:rPr>
      </w:pPr>
      <w:r>
        <w:rPr>
          <w:rFonts w:ascii="Times New Roman" w:eastAsia="Times New Roman" w:hAnsi="Times New Roman" w:cs="Times New Roman"/>
          <w:b/>
          <w:lang w:eastAsia="cs-CZ"/>
        </w:rPr>
        <w:t xml:space="preserve">  sláma obilná i řepková</w:t>
      </w:r>
    </w:p>
    <w:p w:rsidR="00DB694C" w:rsidRDefault="00DB694C" w:rsidP="00DB694C">
      <w:pPr>
        <w:spacing w:after="0" w:line="240" w:lineRule="auto"/>
        <w:rPr>
          <w:rFonts w:ascii="Times New Roman" w:eastAsia="Times New Roman" w:hAnsi="Times New Roman" w:cs="Times New Roman"/>
          <w:b/>
          <w:lang w:eastAsia="cs-CZ"/>
        </w:rPr>
      </w:pPr>
      <w:r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="00EB145B" w:rsidRPr="00EB145B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b/>
          <w:lang w:eastAsia="cs-CZ"/>
        </w:rPr>
        <w:t>chrastice rákosová</w:t>
      </w:r>
    </w:p>
    <w:p w:rsidR="00DB694C" w:rsidRDefault="00DB694C" w:rsidP="00DB694C">
      <w:pPr>
        <w:spacing w:after="0" w:line="240" w:lineRule="auto"/>
        <w:rPr>
          <w:rFonts w:ascii="Times New Roman" w:eastAsia="Times New Roman" w:hAnsi="Times New Roman" w:cs="Times New Roman"/>
          <w:b/>
          <w:lang w:eastAsia="cs-CZ"/>
        </w:rPr>
      </w:pPr>
      <w:r>
        <w:rPr>
          <w:rFonts w:ascii="Times New Roman" w:eastAsia="Times New Roman" w:hAnsi="Times New Roman" w:cs="Times New Roman"/>
          <w:b/>
          <w:lang w:eastAsia="cs-CZ"/>
        </w:rPr>
        <w:t xml:space="preserve">  světlice barvířská</w:t>
      </w:r>
    </w:p>
    <w:p w:rsidR="00DB694C" w:rsidRDefault="00DB694C" w:rsidP="00DB694C">
      <w:pPr>
        <w:spacing w:after="0" w:line="240" w:lineRule="auto"/>
        <w:rPr>
          <w:rFonts w:ascii="Times New Roman" w:eastAsia="Times New Roman" w:hAnsi="Times New Roman" w:cs="Times New Roman"/>
          <w:b/>
          <w:lang w:eastAsia="cs-CZ"/>
        </w:rPr>
      </w:pPr>
      <w:r>
        <w:rPr>
          <w:rFonts w:ascii="Times New Roman" w:eastAsia="Times New Roman" w:hAnsi="Times New Roman" w:cs="Times New Roman"/>
          <w:b/>
          <w:lang w:eastAsia="cs-CZ"/>
        </w:rPr>
        <w:t xml:space="preserve">  sveřep bezbranný</w:t>
      </w:r>
    </w:p>
    <w:p w:rsidR="00947482" w:rsidRDefault="00DB694C" w:rsidP="00DB694C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b/>
          <w:lang w:eastAsia="cs-CZ"/>
        </w:rPr>
        <w:t xml:space="preserve">  </w:t>
      </w:r>
      <w:r w:rsidR="00EB145B" w:rsidRPr="00EB145B">
        <w:rPr>
          <w:rFonts w:ascii="Times New Roman" w:eastAsia="Times New Roman" w:hAnsi="Times New Roman" w:cs="Times New Roman"/>
          <w:b/>
          <w:lang w:eastAsia="cs-CZ"/>
        </w:rPr>
        <w:t>pazdeří ze lnu a konopí</w:t>
      </w:r>
      <w:r>
        <w:rPr>
          <w:rFonts w:ascii="Times New Roman" w:eastAsia="Times New Roman" w:hAnsi="Times New Roman" w:cs="Times New Roman"/>
          <w:lang w:eastAsia="cs-CZ"/>
        </w:rPr>
        <w:t>…</w:t>
      </w:r>
    </w:p>
    <w:p w:rsidR="00036A85" w:rsidRDefault="00947482" w:rsidP="00EB1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lastRenderedPageBreak/>
        <w:t>V oblasti technologie briketování pro regionální potřeb</w:t>
      </w:r>
      <w:r>
        <w:t>y</w:t>
      </w:r>
      <w:r>
        <w:rPr>
          <w:rFonts w:ascii="Times New Roman" w:eastAsia="Times New Roman" w:hAnsi="Times New Roman" w:cs="Times New Roman"/>
          <w:lang w:eastAsia="cs-CZ"/>
        </w:rPr>
        <w:t xml:space="preserve"> je v ČR progresivní výrobce KOVO Novák Citonice</w:t>
      </w:r>
      <w:r>
        <w:rPr>
          <w:rStyle w:val="Znakapoznpodarou"/>
          <w:rFonts w:ascii="Times New Roman" w:eastAsia="Times New Roman" w:hAnsi="Times New Roman" w:cs="Times New Roman"/>
          <w:lang w:eastAsia="cs-CZ"/>
        </w:rPr>
        <w:footnoteReference w:id="23"/>
      </w:r>
      <w:r>
        <w:rPr>
          <w:rFonts w:ascii="Times New Roman" w:eastAsia="Times New Roman" w:hAnsi="Times New Roman" w:cs="Times New Roman"/>
          <w:lang w:eastAsia="cs-CZ"/>
        </w:rPr>
        <w:t>. Výrobní program firma je zaměřen právě na technologie vhodné pro lokální zpracování biomas</w:t>
      </w:r>
      <w:r w:rsidRPr="00947482">
        <w:rPr>
          <w:rFonts w:ascii="Times New Roman" w:hAnsi="Times New Roman" w:cs="Times New Roman"/>
        </w:rPr>
        <w:t>y</w:t>
      </w:r>
      <w:r>
        <w:t xml:space="preserve">. </w:t>
      </w:r>
      <w:r>
        <w:rPr>
          <w:rFonts w:ascii="Times New Roman" w:hAnsi="Times New Roman" w:cs="Times New Roman"/>
        </w:rPr>
        <w:t>Jedná se o granulační link</w:t>
      </w:r>
      <w:r w:rsidRPr="00947482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>, drtiče, šrotovník</w:t>
      </w:r>
      <w:r w:rsidRPr="00947482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peletizátor</w:t>
      </w:r>
      <w:r w:rsidRPr="00947482">
        <w:rPr>
          <w:rFonts w:ascii="Times New Roman" w:hAnsi="Times New Roman" w:cs="Times New Roman"/>
        </w:rPr>
        <w:t>y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lang w:eastAsia="cs-CZ"/>
        </w:rPr>
        <w:t xml:space="preserve">apod. </w:t>
      </w:r>
      <w:r w:rsidR="00EB145B">
        <w:rPr>
          <w:rFonts w:ascii="Times New Roman" w:eastAsia="Times New Roman" w:hAnsi="Times New Roman" w:cs="Times New Roman"/>
          <w:lang w:eastAsia="cs-CZ"/>
        </w:rPr>
        <w:t xml:space="preserve">  </w:t>
      </w:r>
    </w:p>
    <w:p w:rsidR="00853498" w:rsidRDefault="00036A85" w:rsidP="00EB1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cs-CZ"/>
        </w:rPr>
      </w:pPr>
      <w:r w:rsidRPr="00036A85">
        <w:rPr>
          <w:rFonts w:ascii="Times New Roman" w:eastAsia="Times New Roman" w:hAnsi="Times New Roman" w:cs="Times New Roman"/>
          <w:b/>
          <w:lang w:eastAsia="cs-CZ"/>
        </w:rPr>
        <w:t>Přední Grand Prix cena 2012. Nejvýznamnější výrobce v oblasti biomas</w:t>
      </w:r>
      <w:r w:rsidRPr="00036A85">
        <w:rPr>
          <w:rFonts w:ascii="Times New Roman" w:hAnsi="Times New Roman" w:cs="Times New Roman"/>
          <w:b/>
        </w:rPr>
        <w:t>y</w:t>
      </w:r>
      <w:r w:rsidRPr="00036A85">
        <w:rPr>
          <w:rFonts w:ascii="Times New Roman" w:eastAsia="Times New Roman" w:hAnsi="Times New Roman" w:cs="Times New Roman"/>
          <w:b/>
          <w:lang w:eastAsia="cs-CZ"/>
        </w:rPr>
        <w:t xml:space="preserve"> v ČR</w:t>
      </w:r>
      <w:r>
        <w:rPr>
          <w:rStyle w:val="Znakapoznpodarou"/>
          <w:rFonts w:ascii="Times New Roman" w:eastAsia="Times New Roman" w:hAnsi="Times New Roman" w:cs="Times New Roman"/>
          <w:lang w:eastAsia="cs-CZ"/>
        </w:rPr>
        <w:footnoteReference w:id="24"/>
      </w:r>
      <w:r>
        <w:rPr>
          <w:rFonts w:ascii="Times New Roman" w:eastAsia="Times New Roman" w:hAnsi="Times New Roman" w:cs="Times New Roman"/>
          <w:lang w:eastAsia="cs-CZ"/>
        </w:rPr>
        <w:t xml:space="preserve"> </w:t>
      </w:r>
      <w:r w:rsidR="00EB145B">
        <w:rPr>
          <w:rFonts w:ascii="Times New Roman" w:eastAsia="Times New Roman" w:hAnsi="Times New Roman" w:cs="Times New Roman"/>
          <w:lang w:eastAsia="cs-CZ"/>
        </w:rPr>
        <w:t xml:space="preserve">  </w:t>
      </w:r>
    </w:p>
    <w:p w:rsidR="00947482" w:rsidRPr="00853498" w:rsidRDefault="00853498" w:rsidP="00EB1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cs-CZ"/>
        </w:rPr>
      </w:pPr>
      <w:r w:rsidRPr="00853498">
        <w:rPr>
          <w:rFonts w:ascii="Times New Roman" w:hAnsi="Times New Roman" w:cs="Times New Roman"/>
        </w:rPr>
        <w:t>Řezací šrotovník typ RS</w:t>
      </w:r>
      <w:r w:rsidR="00036A85">
        <w:rPr>
          <w:rStyle w:val="Znakapoznpodarou"/>
          <w:rFonts w:ascii="Times New Roman" w:hAnsi="Times New Roman" w:cs="Times New Roman"/>
        </w:rPr>
        <w:footnoteReference w:id="25"/>
      </w:r>
      <w:r w:rsidRPr="00853498">
        <w:rPr>
          <w:rFonts w:ascii="Times New Roman" w:hAnsi="Times New Roman" w:cs="Times New Roman"/>
        </w:rPr>
        <w:t> je určen k řezání a drcení (šrotování) slámy pro výrobu pelet a také k řezání a drcení (šrotování) slámy na výrobu briket.</w:t>
      </w:r>
      <w:r w:rsidR="00EB145B" w:rsidRPr="00853498">
        <w:rPr>
          <w:rFonts w:ascii="Times New Roman" w:eastAsia="Times New Roman" w:hAnsi="Times New Roman" w:cs="Times New Roman"/>
          <w:lang w:eastAsia="cs-CZ"/>
        </w:rPr>
        <w:t xml:space="preserve">         </w:t>
      </w:r>
    </w:p>
    <w:p w:rsidR="00947482" w:rsidRDefault="00853498" w:rsidP="00EB1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cs-CZ"/>
        </w:rPr>
      </w:pPr>
      <w:r w:rsidRPr="00947482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8720" behindDoc="1" locked="0" layoutInCell="1" allowOverlap="1" wp14:anchorId="558BDF2D" wp14:editId="71FDA4DA">
            <wp:simplePos x="0" y="0"/>
            <wp:positionH relativeFrom="column">
              <wp:posOffset>2317115</wp:posOffset>
            </wp:positionH>
            <wp:positionV relativeFrom="paragraph">
              <wp:posOffset>68580</wp:posOffset>
            </wp:positionV>
            <wp:extent cx="1924050" cy="1480820"/>
            <wp:effectExtent l="0" t="0" r="0" b="5080"/>
            <wp:wrapNone/>
            <wp:docPr id="276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7482"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 wp14:anchorId="2AAA216E" wp14:editId="5BD13188">
            <wp:simplePos x="0" y="0"/>
            <wp:positionH relativeFrom="column">
              <wp:posOffset>201295</wp:posOffset>
            </wp:positionH>
            <wp:positionV relativeFrom="paragraph">
              <wp:posOffset>12065</wp:posOffset>
            </wp:positionV>
            <wp:extent cx="1979295" cy="1555115"/>
            <wp:effectExtent l="0" t="0" r="1905" b="6985"/>
            <wp:wrapNone/>
            <wp:docPr id="61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7482">
        <w:rPr>
          <w:rFonts w:ascii="Times New Roman" w:eastAsia="Times New Roman" w:hAnsi="Times New Roman" w:cs="Times New Roman"/>
          <w:noProof/>
          <w:lang w:eastAsia="cs-CZ"/>
        </w:rPr>
        <w:drawing>
          <wp:anchor distT="0" distB="0" distL="114300" distR="114300" simplePos="0" relativeHeight="251677696" behindDoc="1" locked="0" layoutInCell="1" allowOverlap="1" wp14:anchorId="03660D92" wp14:editId="7D23415F">
            <wp:simplePos x="0" y="0"/>
            <wp:positionH relativeFrom="column">
              <wp:posOffset>4392295</wp:posOffset>
            </wp:positionH>
            <wp:positionV relativeFrom="paragraph">
              <wp:posOffset>71755</wp:posOffset>
            </wp:positionV>
            <wp:extent cx="1970405" cy="1490980"/>
            <wp:effectExtent l="0" t="0" r="0" b="0"/>
            <wp:wrapNone/>
            <wp:docPr id="615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9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482" w:rsidRDefault="00947482" w:rsidP="00EB1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cs-CZ"/>
        </w:rPr>
      </w:pPr>
    </w:p>
    <w:p w:rsidR="00947482" w:rsidRDefault="00947482" w:rsidP="00EB1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cs-CZ"/>
        </w:rPr>
      </w:pPr>
    </w:p>
    <w:p w:rsidR="00947482" w:rsidRDefault="00947482" w:rsidP="00EB1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cs-CZ"/>
        </w:rPr>
      </w:pPr>
    </w:p>
    <w:p w:rsidR="00947482" w:rsidRDefault="00882531" w:rsidP="00EB1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cs-CZ"/>
        </w:rPr>
      </w:pPr>
      <w:r w:rsidRPr="00947482">
        <w:rPr>
          <w:rFonts w:ascii="Times New Roman" w:eastAsia="Times New Roman" w:hAnsi="Times New Roman" w:cs="Times New Roman"/>
          <w:noProof/>
          <w:lang w:eastAsia="cs-CZ"/>
        </w:rPr>
        <w:drawing>
          <wp:anchor distT="0" distB="0" distL="114300" distR="114300" simplePos="0" relativeHeight="251679744" behindDoc="1" locked="0" layoutInCell="1" allowOverlap="1" wp14:anchorId="4C8FE793" wp14:editId="47B3DB3A">
            <wp:simplePos x="0" y="0"/>
            <wp:positionH relativeFrom="column">
              <wp:posOffset>876935</wp:posOffset>
            </wp:positionH>
            <wp:positionV relativeFrom="paragraph">
              <wp:posOffset>269875</wp:posOffset>
            </wp:positionV>
            <wp:extent cx="2726690" cy="1694180"/>
            <wp:effectExtent l="0" t="0" r="0" b="1270"/>
            <wp:wrapNone/>
            <wp:docPr id="615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 wp14:anchorId="59EE1E54" wp14:editId="1F0E69B0">
            <wp:simplePos x="0" y="0"/>
            <wp:positionH relativeFrom="column">
              <wp:posOffset>3730183</wp:posOffset>
            </wp:positionH>
            <wp:positionV relativeFrom="paragraph">
              <wp:posOffset>272517</wp:posOffset>
            </wp:positionV>
            <wp:extent cx="2586269" cy="1693628"/>
            <wp:effectExtent l="0" t="0" r="5080" b="1905"/>
            <wp:wrapNone/>
            <wp:docPr id="5128" name="Obrázek 5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269" cy="1693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482" w:rsidRDefault="00947482" w:rsidP="00EB1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cs-CZ"/>
        </w:rPr>
      </w:pPr>
    </w:p>
    <w:p w:rsidR="00947482" w:rsidRDefault="00947482" w:rsidP="00EB1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cs-CZ"/>
        </w:rPr>
      </w:pPr>
    </w:p>
    <w:p w:rsidR="00947482" w:rsidRDefault="00947482" w:rsidP="00EB1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cs-CZ"/>
        </w:rPr>
      </w:pPr>
    </w:p>
    <w:p w:rsidR="00947482" w:rsidRDefault="00947482" w:rsidP="00EB1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cs-CZ"/>
        </w:rPr>
      </w:pPr>
    </w:p>
    <w:p w:rsidR="00947482" w:rsidRDefault="00947482" w:rsidP="00EB1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cs-CZ"/>
        </w:rPr>
      </w:pPr>
    </w:p>
    <w:p w:rsidR="00EB145B" w:rsidRDefault="00036A85" w:rsidP="00EB1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1792" behindDoc="1" locked="0" layoutInCell="1" allowOverlap="1" wp14:anchorId="06F9515E" wp14:editId="25B3411E">
            <wp:simplePos x="0" y="0"/>
            <wp:positionH relativeFrom="column">
              <wp:posOffset>4455795</wp:posOffset>
            </wp:positionH>
            <wp:positionV relativeFrom="paragraph">
              <wp:posOffset>597535</wp:posOffset>
            </wp:positionV>
            <wp:extent cx="2062480" cy="1517015"/>
            <wp:effectExtent l="0" t="0" r="0" b="6985"/>
            <wp:wrapNone/>
            <wp:docPr id="5129" name="Obrázek 5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45B">
        <w:rPr>
          <w:rFonts w:ascii="Times New Roman" w:eastAsia="Times New Roman" w:hAnsi="Times New Roman" w:cs="Times New Roman"/>
          <w:lang w:eastAsia="cs-CZ"/>
        </w:rPr>
        <w:t xml:space="preserve">                         </w:t>
      </w:r>
    </w:p>
    <w:p w:rsidR="00036A85" w:rsidRPr="00036A85" w:rsidRDefault="00036A85" w:rsidP="00EB14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cs-CZ"/>
        </w:rPr>
      </w:pPr>
    </w:p>
    <w:p w:rsidR="00036A85" w:rsidRPr="00036A85" w:rsidRDefault="00036A85" w:rsidP="00036A85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036A85">
        <w:rPr>
          <w:rFonts w:ascii="Times New Roman" w:eastAsia="Times New Roman" w:hAnsi="Times New Roman" w:cs="Times New Roman"/>
          <w:lang w:eastAsia="cs-CZ"/>
        </w:rPr>
        <w:t>Rozebírač a drtič slám</w:t>
      </w:r>
      <w:r w:rsidR="00882531" w:rsidRPr="00947482">
        <w:rPr>
          <w:rFonts w:ascii="Times New Roman" w:hAnsi="Times New Roman" w:cs="Times New Roman"/>
        </w:rPr>
        <w:t>y</w:t>
      </w:r>
      <w:r w:rsidRPr="00036A85">
        <w:rPr>
          <w:rFonts w:ascii="Times New Roman" w:eastAsia="Times New Roman" w:hAnsi="Times New Roman" w:cs="Times New Roman"/>
          <w:lang w:eastAsia="cs-CZ"/>
        </w:rPr>
        <w:t xml:space="preserve"> v jedné operaci HZ 1300</w:t>
      </w:r>
    </w:p>
    <w:p w:rsidR="00036A85" w:rsidRPr="00036A85" w:rsidRDefault="00036A85" w:rsidP="00036A85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</w:p>
    <w:p w:rsidR="00036A85" w:rsidRPr="00036A85" w:rsidRDefault="00036A85" w:rsidP="00036A85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036A85">
        <w:rPr>
          <w:rFonts w:ascii="Times New Roman" w:eastAsia="Times New Roman" w:hAnsi="Times New Roman" w:cs="Times New Roman"/>
          <w:lang w:eastAsia="cs-CZ"/>
        </w:rPr>
        <w:t xml:space="preserve">Připravuje přímo frakci pro briketování, nebo ve spojení se </w:t>
      </w:r>
    </w:p>
    <w:p w:rsidR="00036A85" w:rsidRPr="00036A85" w:rsidRDefault="00036A85" w:rsidP="00036A85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036A85">
        <w:rPr>
          <w:rFonts w:ascii="Times New Roman" w:eastAsia="Times New Roman" w:hAnsi="Times New Roman" w:cs="Times New Roman"/>
          <w:lang w:eastAsia="cs-CZ"/>
        </w:rPr>
        <w:t xml:space="preserve">šrotovníkem, pro </w:t>
      </w:r>
      <w:proofErr w:type="spellStart"/>
      <w:r w:rsidRPr="00036A85">
        <w:rPr>
          <w:rFonts w:ascii="Times New Roman" w:eastAsia="Times New Roman" w:hAnsi="Times New Roman" w:cs="Times New Roman"/>
          <w:lang w:eastAsia="cs-CZ"/>
        </w:rPr>
        <w:t>peletování</w:t>
      </w:r>
      <w:proofErr w:type="spellEnd"/>
      <w:r w:rsidRPr="00036A85">
        <w:rPr>
          <w:rFonts w:ascii="Times New Roman" w:eastAsia="Times New Roman" w:hAnsi="Times New Roman" w:cs="Times New Roman"/>
          <w:lang w:eastAsia="cs-CZ"/>
        </w:rPr>
        <w:t xml:space="preserve">. Rozebírač-rozdružovač s podavačem </w:t>
      </w:r>
    </w:p>
    <w:p w:rsidR="00036A85" w:rsidRDefault="00036A85" w:rsidP="00036A85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036A85">
        <w:rPr>
          <w:rFonts w:ascii="Times New Roman" w:eastAsia="Times New Roman" w:hAnsi="Times New Roman" w:cs="Times New Roman"/>
          <w:lang w:eastAsia="cs-CZ"/>
        </w:rPr>
        <w:t xml:space="preserve">je určen pro rozdružení slámy, sena a podobných materiálů </w:t>
      </w:r>
    </w:p>
    <w:p w:rsidR="00036A85" w:rsidRPr="00036A85" w:rsidRDefault="00036A85" w:rsidP="00036A85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036A85">
        <w:rPr>
          <w:rFonts w:ascii="Times New Roman" w:eastAsia="Times New Roman" w:hAnsi="Times New Roman" w:cs="Times New Roman"/>
          <w:lang w:eastAsia="cs-CZ"/>
        </w:rPr>
        <w:t>slisovaných do balíků hranatých i kulatých.</w:t>
      </w:r>
    </w:p>
    <w:p w:rsidR="00036A85" w:rsidRDefault="00036A85" w:rsidP="00036A85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036A85">
        <w:rPr>
          <w:rFonts w:ascii="Times New Roman" w:eastAsia="Times New Roman" w:hAnsi="Times New Roman" w:cs="Times New Roman"/>
          <w:lang w:eastAsia="cs-CZ"/>
        </w:rPr>
        <w:t>Podle použitých sít jsou lisované balíky rozdruženy na hmotu vhodnou</w:t>
      </w:r>
    </w:p>
    <w:p w:rsidR="00036A85" w:rsidRDefault="00036A85" w:rsidP="00036A85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036A85">
        <w:rPr>
          <w:rFonts w:ascii="Times New Roman" w:eastAsia="Times New Roman" w:hAnsi="Times New Roman" w:cs="Times New Roman"/>
          <w:lang w:eastAsia="cs-CZ"/>
        </w:rPr>
        <w:t xml:space="preserve"> pro stlaní, nebo hmotu použitelnou přímo pro briketování nebo při dalším</w:t>
      </w:r>
    </w:p>
    <w:p w:rsidR="00036A85" w:rsidRPr="00036A85" w:rsidRDefault="00036A85" w:rsidP="00036A85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036A85">
        <w:rPr>
          <w:rFonts w:ascii="Times New Roman" w:eastAsia="Times New Roman" w:hAnsi="Times New Roman" w:cs="Times New Roman"/>
          <w:lang w:eastAsia="cs-CZ"/>
        </w:rPr>
        <w:t xml:space="preserve"> podrcení pro </w:t>
      </w:r>
      <w:proofErr w:type="spellStart"/>
      <w:r w:rsidRPr="00036A85">
        <w:rPr>
          <w:rFonts w:ascii="Times New Roman" w:eastAsia="Times New Roman" w:hAnsi="Times New Roman" w:cs="Times New Roman"/>
          <w:lang w:eastAsia="cs-CZ"/>
        </w:rPr>
        <w:t>peletování</w:t>
      </w:r>
      <w:proofErr w:type="spellEnd"/>
      <w:r w:rsidRPr="00036A85">
        <w:rPr>
          <w:rFonts w:ascii="Times New Roman" w:eastAsia="Times New Roman" w:hAnsi="Times New Roman" w:cs="Times New Roman"/>
          <w:lang w:eastAsia="cs-CZ"/>
        </w:rPr>
        <w:t>.</w:t>
      </w:r>
      <w:r>
        <w:rPr>
          <w:rFonts w:ascii="Times New Roman" w:eastAsia="Times New Roman" w:hAnsi="Times New Roman" w:cs="Times New Roman"/>
          <w:lang w:eastAsia="cs-CZ"/>
        </w:rPr>
        <w:t xml:space="preserve"> </w:t>
      </w:r>
      <w:r w:rsidRPr="00036A85">
        <w:rPr>
          <w:rFonts w:ascii="Times New Roman" w:eastAsia="Times New Roman" w:hAnsi="Times New Roman" w:cs="Times New Roman"/>
          <w:lang w:eastAsia="cs-CZ"/>
        </w:rPr>
        <w:t>Výměnou sít se dá nastavit nadrcená frakce.</w:t>
      </w:r>
    </w:p>
    <w:p w:rsidR="00036A85" w:rsidRDefault="0059389F" w:rsidP="00EB145B">
      <w:pPr>
        <w:spacing w:before="100" w:beforeAutospacing="1" w:after="100" w:afterAutospacing="1"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83840" behindDoc="1" locked="0" layoutInCell="1" allowOverlap="1" wp14:anchorId="68D5D7B0" wp14:editId="6EC07930">
            <wp:simplePos x="0" y="0"/>
            <wp:positionH relativeFrom="column">
              <wp:posOffset>4225290</wp:posOffset>
            </wp:positionH>
            <wp:positionV relativeFrom="paragraph">
              <wp:posOffset>151489</wp:posOffset>
            </wp:positionV>
            <wp:extent cx="2277111" cy="1144988"/>
            <wp:effectExtent l="0" t="0" r="8890" b="0"/>
            <wp:wrapNone/>
            <wp:docPr id="5131" name="Obrázek 5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111" cy="1144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89F" w:rsidRDefault="00882531" w:rsidP="0059389F">
      <w:pPr>
        <w:spacing w:after="0" w:line="240" w:lineRule="auto"/>
        <w:rPr>
          <w:rFonts w:ascii="Times New Roman" w:hAnsi="Times New Roman" w:cs="Times New Roman"/>
        </w:rPr>
      </w:pPr>
      <w:r w:rsidRPr="00882531">
        <w:rPr>
          <w:rFonts w:ascii="Times New Roman" w:hAnsi="Times New Roman" w:cs="Times New Roman"/>
        </w:rPr>
        <w:t xml:space="preserve">Nejmenší </w:t>
      </w:r>
      <w:r>
        <w:rPr>
          <w:rFonts w:ascii="Times New Roman" w:hAnsi="Times New Roman" w:cs="Times New Roman"/>
        </w:rPr>
        <w:t>briketovací zařízení na českém trhu</w:t>
      </w:r>
    </w:p>
    <w:p w:rsidR="00882531" w:rsidRDefault="00882531" w:rsidP="0059389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je asi </w:t>
      </w:r>
      <w:r w:rsidR="0059389F">
        <w:rPr>
          <w:rFonts w:ascii="Times New Roman" w:hAnsi="Times New Roman" w:cs="Times New Roman"/>
        </w:rPr>
        <w:t xml:space="preserve">Briketovací lis </w:t>
      </w:r>
      <w:proofErr w:type="spellStart"/>
      <w:r w:rsidR="002D7654">
        <w:rPr>
          <w:rFonts w:ascii="Times New Roman" w:hAnsi="Times New Roman" w:cs="Times New Roman"/>
        </w:rPr>
        <w:t>MilWood</w:t>
      </w:r>
      <w:proofErr w:type="spellEnd"/>
      <w:r w:rsidR="002D7654">
        <w:rPr>
          <w:rFonts w:ascii="Times New Roman" w:hAnsi="Times New Roman" w:cs="Times New Roman"/>
        </w:rPr>
        <w:t xml:space="preserve"> </w:t>
      </w:r>
      <w:r w:rsidR="0059389F">
        <w:rPr>
          <w:rFonts w:ascii="Times New Roman" w:hAnsi="Times New Roman" w:cs="Times New Roman"/>
        </w:rPr>
        <w:t>15 HOME</w:t>
      </w:r>
      <w:r w:rsidR="0059389F">
        <w:rPr>
          <w:rStyle w:val="Znakapoznpodarou"/>
          <w:rFonts w:ascii="Times New Roman" w:hAnsi="Times New Roman" w:cs="Times New Roman"/>
        </w:rPr>
        <w:footnoteReference w:id="26"/>
      </w:r>
    </w:p>
    <w:p w:rsidR="002D7654" w:rsidRDefault="002D7654" w:rsidP="002D7654">
      <w:pPr>
        <w:pStyle w:val="Odstavecseseznamem"/>
        <w:ind w:left="1080"/>
        <w:rPr>
          <w:rFonts w:ascii="Times New Roman" w:hAnsi="Times New Roman" w:cs="Times New Roman"/>
          <w:sz w:val="24"/>
          <w:szCs w:val="24"/>
          <w:u w:val="single"/>
        </w:rPr>
      </w:pPr>
    </w:p>
    <w:p w:rsidR="002D7654" w:rsidRDefault="002D7654" w:rsidP="002D7654">
      <w:pPr>
        <w:pStyle w:val="Odstavecseseznamem"/>
        <w:ind w:left="1080"/>
        <w:rPr>
          <w:rFonts w:ascii="Times New Roman" w:hAnsi="Times New Roman" w:cs="Times New Roman"/>
          <w:sz w:val="24"/>
          <w:szCs w:val="24"/>
          <w:u w:val="single"/>
        </w:rPr>
      </w:pPr>
    </w:p>
    <w:p w:rsidR="00DB694C" w:rsidRPr="006E3A42" w:rsidRDefault="006E3A42" w:rsidP="006E3A42">
      <w:pPr>
        <w:pStyle w:val="Odstavecseseznamem"/>
        <w:ind w:left="142"/>
        <w:rPr>
          <w:rFonts w:cs="Times New Roman"/>
          <w:b/>
          <w:sz w:val="32"/>
          <w:szCs w:val="32"/>
          <w:u w:val="single"/>
        </w:rPr>
      </w:pPr>
      <w:proofErr w:type="gramStart"/>
      <w:r w:rsidRPr="006E3A42">
        <w:rPr>
          <w:rFonts w:cs="Times New Roman"/>
          <w:b/>
          <w:sz w:val="32"/>
          <w:szCs w:val="32"/>
          <w:u w:val="single"/>
        </w:rPr>
        <w:lastRenderedPageBreak/>
        <w:t>4.2.3.</w:t>
      </w:r>
      <w:r w:rsidR="00DB694C" w:rsidRPr="006E3A42">
        <w:rPr>
          <w:rFonts w:cs="Times New Roman"/>
          <w:b/>
          <w:sz w:val="32"/>
          <w:szCs w:val="32"/>
          <w:u w:val="single"/>
        </w:rPr>
        <w:t>PALIVOVÉ</w:t>
      </w:r>
      <w:proofErr w:type="gramEnd"/>
      <w:r w:rsidR="00DB694C" w:rsidRPr="006E3A42">
        <w:rPr>
          <w:rFonts w:cs="Times New Roman"/>
          <w:b/>
          <w:sz w:val="32"/>
          <w:szCs w:val="32"/>
          <w:u w:val="single"/>
        </w:rPr>
        <w:t xml:space="preserve"> DŘEVO – pelet</w:t>
      </w:r>
      <w:r w:rsidR="00DB694C" w:rsidRPr="006E3A42">
        <w:rPr>
          <w:rFonts w:eastAsia="Times New Roman" w:cs="Times New Roman"/>
          <w:b/>
          <w:sz w:val="32"/>
          <w:szCs w:val="32"/>
          <w:u w:val="single"/>
          <w:lang w:eastAsia="cs-CZ"/>
        </w:rPr>
        <w:t>y</w:t>
      </w:r>
    </w:p>
    <w:p w:rsidR="00DB694C" w:rsidRDefault="00DB694C" w:rsidP="0059389F">
      <w:pPr>
        <w:spacing w:after="0" w:line="240" w:lineRule="auto"/>
        <w:rPr>
          <w:rFonts w:ascii="Times New Roman" w:hAnsi="Times New Roman" w:cs="Times New Roman"/>
        </w:rPr>
      </w:pPr>
    </w:p>
    <w:p w:rsidR="0059389F" w:rsidRPr="00ED64E7" w:rsidRDefault="00DB694C" w:rsidP="0059389F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ED64E7">
        <w:rPr>
          <w:rFonts w:ascii="Times New Roman" w:hAnsi="Times New Roman" w:cs="Times New Roman"/>
        </w:rPr>
        <w:t xml:space="preserve">Standardem, který umí bez problémů spálit 100 % všech </w:t>
      </w:r>
      <w:proofErr w:type="spellStart"/>
      <w:r w:rsidRPr="00ED64E7">
        <w:rPr>
          <w:rFonts w:ascii="Times New Roman" w:hAnsi="Times New Roman" w:cs="Times New Roman"/>
        </w:rPr>
        <w:t>peletových</w:t>
      </w:r>
      <w:proofErr w:type="spellEnd"/>
      <w:r w:rsidRPr="00ED64E7">
        <w:rPr>
          <w:rFonts w:ascii="Times New Roman" w:hAnsi="Times New Roman" w:cs="Times New Roman"/>
        </w:rPr>
        <w:t xml:space="preserve"> kotlů i kamen, jsou certifikované pelety třídy A1. Jsou to dřevěné pelety bez kůry a jiných příměsí vyráběné z čistých pilin. Kvalitu hlídá certifikační systém </w:t>
      </w:r>
      <w:proofErr w:type="spellStart"/>
      <w:r w:rsidRPr="00ED64E7">
        <w:rPr>
          <w:rFonts w:ascii="Times New Roman" w:hAnsi="Times New Roman" w:cs="Times New Roman"/>
        </w:rPr>
        <w:t>ENplus</w:t>
      </w:r>
      <w:proofErr w:type="spellEnd"/>
      <w:r w:rsidR="00ED64E7">
        <w:rPr>
          <w:rStyle w:val="Znakapoznpodarou"/>
          <w:rFonts w:ascii="Times New Roman" w:hAnsi="Times New Roman" w:cs="Times New Roman"/>
        </w:rPr>
        <w:footnoteReference w:id="27"/>
      </w:r>
      <w:r w:rsidRPr="00ED64E7">
        <w:rPr>
          <w:rFonts w:ascii="Times New Roman" w:hAnsi="Times New Roman" w:cs="Times New Roman"/>
        </w:rPr>
        <w:t>. V ostatních případech (necertifikované pelety) není jednoznačně zaručena požadovaná kvalita pelet.</w:t>
      </w:r>
      <w:r w:rsidRPr="00ED64E7">
        <w:rPr>
          <w:rFonts w:ascii="Times New Roman" w:eastAsia="Times New Roman" w:hAnsi="Times New Roman" w:cs="Times New Roman"/>
          <w:lang w:eastAsia="cs-CZ"/>
        </w:rPr>
        <w:t xml:space="preserve"> </w:t>
      </w:r>
    </w:p>
    <w:p w:rsidR="00ED64E7" w:rsidRPr="00ED64E7" w:rsidRDefault="00ED64E7" w:rsidP="0059389F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</w:p>
    <w:p w:rsidR="00ED64E7" w:rsidRDefault="00ED64E7" w:rsidP="0059389F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ED64E7">
        <w:rPr>
          <w:rFonts w:ascii="Times New Roman" w:eastAsia="Times New Roman" w:hAnsi="Times New Roman" w:cs="Times New Roman"/>
          <w:lang w:eastAsia="cs-CZ"/>
        </w:rPr>
        <w:t xml:space="preserve">TZB </w:t>
      </w:r>
      <w:proofErr w:type="spellStart"/>
      <w:r w:rsidRPr="00ED64E7">
        <w:rPr>
          <w:rFonts w:ascii="Times New Roman" w:eastAsia="Times New Roman" w:hAnsi="Times New Roman" w:cs="Times New Roman"/>
          <w:lang w:eastAsia="cs-CZ"/>
        </w:rPr>
        <w:t>info</w:t>
      </w:r>
      <w:proofErr w:type="spellEnd"/>
      <w:r w:rsidRPr="00ED64E7">
        <w:rPr>
          <w:rFonts w:ascii="Times New Roman" w:eastAsia="Times New Roman" w:hAnsi="Times New Roman" w:cs="Times New Roman"/>
          <w:lang w:eastAsia="cs-CZ"/>
        </w:rPr>
        <w:t xml:space="preserve"> v minulém roce posk</w:t>
      </w:r>
      <w:r>
        <w:rPr>
          <w:rFonts w:ascii="Times New Roman" w:hAnsi="Times New Roman" w:cs="Times New Roman"/>
        </w:rPr>
        <w:t xml:space="preserve">ytlo ucelený přehled výrobců, dostupnosti, cenové indikace a způsobu balení, resp. doručení </w:t>
      </w:r>
      <w:r w:rsidRPr="00ED64E7">
        <w:rPr>
          <w:rFonts w:ascii="Times New Roman" w:eastAsia="Times New Roman" w:hAnsi="Times New Roman" w:cs="Times New Roman"/>
          <w:lang w:eastAsia="cs-CZ"/>
        </w:rPr>
        <w:t xml:space="preserve">pelet </w:t>
      </w:r>
      <w:r>
        <w:rPr>
          <w:rFonts w:ascii="Times New Roman" w:eastAsia="Times New Roman" w:hAnsi="Times New Roman" w:cs="Times New Roman"/>
          <w:lang w:eastAsia="cs-CZ"/>
        </w:rPr>
        <w:t>v</w:t>
      </w:r>
      <w:r>
        <w:rPr>
          <w:rFonts w:ascii="Times New Roman" w:hAnsi="Times New Roman" w:cs="Times New Roman"/>
        </w:rPr>
        <w:t xml:space="preserve">yráběných </w:t>
      </w:r>
      <w:r w:rsidRPr="00ED64E7">
        <w:rPr>
          <w:rFonts w:ascii="Times New Roman" w:eastAsia="Times New Roman" w:hAnsi="Times New Roman" w:cs="Times New Roman"/>
          <w:lang w:eastAsia="cs-CZ"/>
        </w:rPr>
        <w:t>v ČR</w:t>
      </w:r>
      <w:r>
        <w:rPr>
          <w:rStyle w:val="Znakapoznpodarou"/>
          <w:rFonts w:ascii="Times New Roman" w:eastAsia="Times New Roman" w:hAnsi="Times New Roman" w:cs="Times New Roman"/>
          <w:lang w:eastAsia="cs-CZ"/>
        </w:rPr>
        <w:footnoteReference w:id="28"/>
      </w:r>
    </w:p>
    <w:p w:rsidR="00ED64E7" w:rsidRDefault="00ED64E7" w:rsidP="0059389F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</w:p>
    <w:p w:rsidR="00ED64E7" w:rsidRDefault="00ED64E7" w:rsidP="0059389F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</w:p>
    <w:p w:rsidR="00ED64E7" w:rsidRDefault="00ED64E7" w:rsidP="0059389F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1BF54DB0" wp14:editId="2CB21AF4">
            <wp:extent cx="5534025" cy="5431063"/>
            <wp:effectExtent l="0" t="0" r="0" b="0"/>
            <wp:docPr id="5133" name="Obrázek 5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39473" cy="543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4E7" w:rsidRDefault="00ED64E7" w:rsidP="0059389F">
      <w:pPr>
        <w:spacing w:after="0" w:line="240" w:lineRule="auto"/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47C0CE18" wp14:editId="4AAF4530">
            <wp:extent cx="5534025" cy="2838201"/>
            <wp:effectExtent l="0" t="0" r="0" b="635"/>
            <wp:docPr id="5134" name="Obrázek 5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539918" cy="284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64E7">
        <w:rPr>
          <w:noProof/>
          <w:lang w:eastAsia="cs-CZ"/>
        </w:rPr>
        <w:t xml:space="preserve"> </w:t>
      </w:r>
    </w:p>
    <w:p w:rsidR="00ED64E7" w:rsidRDefault="00ED64E7" w:rsidP="0059389F">
      <w:pPr>
        <w:spacing w:after="0" w:line="240" w:lineRule="auto"/>
        <w:rPr>
          <w:noProof/>
          <w:lang w:eastAsia="cs-CZ"/>
        </w:rPr>
      </w:pPr>
    </w:p>
    <w:p w:rsidR="00ED64E7" w:rsidRDefault="00ED64E7" w:rsidP="0059389F">
      <w:pPr>
        <w:spacing w:after="0" w:line="240" w:lineRule="auto"/>
        <w:rPr>
          <w:noProof/>
          <w:lang w:eastAsia="cs-CZ"/>
        </w:rPr>
      </w:pPr>
    </w:p>
    <w:p w:rsidR="00ED64E7" w:rsidRDefault="00ED64E7" w:rsidP="0059389F">
      <w:pPr>
        <w:spacing w:after="0" w:line="240" w:lineRule="auto"/>
        <w:rPr>
          <w:rFonts w:ascii="Times New Roman" w:hAnsi="Times New Roman" w:cs="Times New Roman"/>
          <w:b/>
          <w:noProof/>
          <w:lang w:eastAsia="cs-CZ"/>
        </w:rPr>
      </w:pPr>
      <w:r w:rsidRPr="00ED64E7">
        <w:rPr>
          <w:rFonts w:ascii="Times New Roman" w:hAnsi="Times New Roman" w:cs="Times New Roman"/>
          <w:noProof/>
          <w:lang w:eastAsia="cs-CZ"/>
        </w:rPr>
        <w:t>Průměrná cena pelet činila cca 5 </w:t>
      </w:r>
      <w:r w:rsidR="00F96F9C">
        <w:rPr>
          <w:rFonts w:ascii="Times New Roman" w:hAnsi="Times New Roman" w:cs="Times New Roman"/>
          <w:noProof/>
          <w:lang w:eastAsia="cs-CZ"/>
        </w:rPr>
        <w:t>8</w:t>
      </w:r>
      <w:r w:rsidRPr="00ED64E7">
        <w:rPr>
          <w:rFonts w:ascii="Times New Roman" w:hAnsi="Times New Roman" w:cs="Times New Roman"/>
          <w:noProof/>
          <w:lang w:eastAsia="cs-CZ"/>
        </w:rPr>
        <w:t xml:space="preserve">00 Kč/tunu. Výrobci dodávají pelet i na větší vzdálenosti, </w:t>
      </w:r>
      <w:r w:rsidRPr="00ED64E7">
        <w:rPr>
          <w:rFonts w:ascii="Times New Roman" w:hAnsi="Times New Roman" w:cs="Times New Roman"/>
          <w:b/>
          <w:noProof/>
          <w:lang w:eastAsia="cs-CZ"/>
        </w:rPr>
        <w:t xml:space="preserve">výjimnou není ani obslužnost v rámci </w:t>
      </w:r>
      <w:r>
        <w:rPr>
          <w:rFonts w:ascii="Times New Roman" w:hAnsi="Times New Roman" w:cs="Times New Roman"/>
          <w:b/>
          <w:noProof/>
          <w:lang w:eastAsia="cs-CZ"/>
        </w:rPr>
        <w:t>celé ČR!?</w:t>
      </w:r>
    </w:p>
    <w:p w:rsidR="00ED64E7" w:rsidRDefault="00ED64E7" w:rsidP="0059389F">
      <w:pPr>
        <w:spacing w:after="0" w:line="240" w:lineRule="auto"/>
        <w:rPr>
          <w:rFonts w:ascii="Times New Roman" w:hAnsi="Times New Roman" w:cs="Times New Roman"/>
          <w:b/>
          <w:noProof/>
          <w:lang w:eastAsia="cs-CZ"/>
        </w:rPr>
      </w:pPr>
    </w:p>
    <w:p w:rsidR="00F96F9C" w:rsidRDefault="00F96F9C" w:rsidP="00F96F9C">
      <w:pPr>
        <w:spacing w:after="0" w:line="240" w:lineRule="auto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>Kompozitně unifikovaná frakce biomas</w:t>
      </w:r>
      <w:r w:rsidRPr="00036A85">
        <w:rPr>
          <w:rFonts w:ascii="Times New Roman" w:eastAsia="Times New Roman" w:hAnsi="Times New Roman" w:cs="Times New Roman"/>
          <w:lang w:eastAsia="cs-CZ"/>
        </w:rPr>
        <w:t>y</w:t>
      </w:r>
      <w:r>
        <w:rPr>
          <w:rFonts w:ascii="Times New Roman" w:eastAsia="Times New Roman" w:hAnsi="Times New Roman" w:cs="Times New Roman"/>
          <w:lang w:eastAsia="cs-CZ"/>
        </w:rPr>
        <w:t>, navíc v jednotném rozměrovém módu je nejvhodnějším palivem pro sofistikované, samoobslužné kotle s v</w:t>
      </w:r>
      <w:r w:rsidRPr="00036A85">
        <w:rPr>
          <w:rFonts w:ascii="Times New Roman" w:eastAsia="Times New Roman" w:hAnsi="Times New Roman" w:cs="Times New Roman"/>
          <w:lang w:eastAsia="cs-CZ"/>
        </w:rPr>
        <w:t>y</w:t>
      </w:r>
      <w:r>
        <w:rPr>
          <w:rFonts w:ascii="Times New Roman" w:eastAsia="Times New Roman" w:hAnsi="Times New Roman" w:cs="Times New Roman"/>
          <w:lang w:eastAsia="cs-CZ"/>
        </w:rPr>
        <w:t>sokou účinností.</w:t>
      </w:r>
      <w:r w:rsidRPr="00F96F9C">
        <w:rPr>
          <w:rFonts w:ascii="Times New Roman" w:hAnsi="Times New Roman" w:cs="Times New Roman"/>
          <w:noProof/>
          <w:lang w:eastAsia="cs-CZ"/>
        </w:rPr>
        <w:t xml:space="preserve"> </w:t>
      </w:r>
      <w:r>
        <w:rPr>
          <w:rFonts w:ascii="Times New Roman" w:hAnsi="Times New Roman" w:cs="Times New Roman"/>
          <w:noProof/>
          <w:lang w:eastAsia="cs-CZ"/>
        </w:rPr>
        <w:t xml:space="preserve">Kde </w:t>
      </w:r>
      <w:r w:rsidRPr="00F96F9C">
        <w:rPr>
          <w:rFonts w:ascii="Times New Roman" w:hAnsi="Times New Roman" w:cs="Times New Roman"/>
          <w:b/>
          <w:noProof/>
          <w:lang w:eastAsia="cs-CZ"/>
        </w:rPr>
        <w:t>automatizované dávkování je prioritním cílem zákazníka</w:t>
      </w:r>
      <w:r>
        <w:rPr>
          <w:rFonts w:ascii="Times New Roman" w:hAnsi="Times New Roman" w:cs="Times New Roman"/>
          <w:noProof/>
          <w:lang w:eastAsia="cs-CZ"/>
        </w:rPr>
        <w:t xml:space="preserve">. </w:t>
      </w:r>
    </w:p>
    <w:p w:rsidR="00F96F9C" w:rsidRDefault="00F96F9C" w:rsidP="00F96F9C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ED64E7">
        <w:rPr>
          <w:rFonts w:ascii="Times New Roman" w:hAnsi="Times New Roman" w:cs="Times New Roman"/>
          <w:noProof/>
          <w:lang w:eastAsia="cs-CZ"/>
        </w:rPr>
        <w:t>Výroba pelet je</w:t>
      </w:r>
      <w:r>
        <w:rPr>
          <w:rFonts w:ascii="Times New Roman" w:hAnsi="Times New Roman" w:cs="Times New Roman"/>
          <w:noProof/>
          <w:lang w:eastAsia="cs-CZ"/>
        </w:rPr>
        <w:t xml:space="preserve"> kromě energetickému užití může být produkována v případě f</w:t>
      </w:r>
      <w:proofErr w:type="spellStart"/>
      <w:r w:rsidRPr="00036A85">
        <w:rPr>
          <w:rFonts w:ascii="Times New Roman" w:eastAsia="Times New Roman" w:hAnsi="Times New Roman" w:cs="Times New Roman"/>
          <w:lang w:eastAsia="cs-CZ"/>
        </w:rPr>
        <w:t>y</w:t>
      </w:r>
      <w:r>
        <w:rPr>
          <w:rFonts w:ascii="Times New Roman" w:hAnsi="Times New Roman" w:cs="Times New Roman"/>
          <w:noProof/>
          <w:lang w:eastAsia="cs-CZ"/>
        </w:rPr>
        <w:t>tomas</w:t>
      </w:r>
      <w:r w:rsidRPr="00036A85">
        <w:rPr>
          <w:rFonts w:ascii="Times New Roman" w:eastAsia="Times New Roman" w:hAnsi="Times New Roman" w:cs="Times New Roman"/>
          <w:lang w:eastAsia="cs-CZ"/>
        </w:rPr>
        <w:t>y</w:t>
      </w:r>
      <w:proofErr w:type="spellEnd"/>
      <w:r>
        <w:rPr>
          <w:rFonts w:ascii="Times New Roman" w:hAnsi="Times New Roman" w:cs="Times New Roman"/>
          <w:noProof/>
          <w:lang w:eastAsia="cs-CZ"/>
        </w:rPr>
        <w:t xml:space="preserve"> i za účelem podestýlk</w:t>
      </w:r>
      <w:r w:rsidRPr="00036A85">
        <w:rPr>
          <w:rFonts w:ascii="Times New Roman" w:eastAsia="Times New Roman" w:hAnsi="Times New Roman" w:cs="Times New Roman"/>
          <w:lang w:eastAsia="cs-CZ"/>
        </w:rPr>
        <w:t>y</w:t>
      </w:r>
      <w:r>
        <w:rPr>
          <w:rFonts w:ascii="Times New Roman" w:eastAsia="Times New Roman" w:hAnsi="Times New Roman" w:cs="Times New Roman"/>
          <w:lang w:eastAsia="cs-CZ"/>
        </w:rPr>
        <w:t>, případně krmiva.</w:t>
      </w:r>
    </w:p>
    <w:p w:rsidR="00F96F9C" w:rsidRDefault="00F96F9C" w:rsidP="00F96F9C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>Ve srovnání s pl</w:t>
      </w:r>
      <w:r w:rsidRPr="00036A85">
        <w:rPr>
          <w:rFonts w:ascii="Times New Roman" w:eastAsia="Times New Roman" w:hAnsi="Times New Roman" w:cs="Times New Roman"/>
          <w:lang w:eastAsia="cs-CZ"/>
        </w:rPr>
        <w:t>y</w:t>
      </w:r>
      <w:r>
        <w:rPr>
          <w:rFonts w:ascii="Times New Roman" w:eastAsia="Times New Roman" w:hAnsi="Times New Roman" w:cs="Times New Roman"/>
          <w:lang w:eastAsia="cs-CZ"/>
        </w:rPr>
        <w:t>nem však toto topení nev</w:t>
      </w:r>
      <w:r w:rsidRPr="00036A85">
        <w:rPr>
          <w:rFonts w:ascii="Times New Roman" w:eastAsia="Times New Roman" w:hAnsi="Times New Roman" w:cs="Times New Roman"/>
          <w:lang w:eastAsia="cs-CZ"/>
        </w:rPr>
        <w:t>y</w:t>
      </w:r>
      <w:r>
        <w:rPr>
          <w:rFonts w:ascii="Times New Roman" w:eastAsia="Times New Roman" w:hAnsi="Times New Roman" w:cs="Times New Roman"/>
          <w:lang w:eastAsia="cs-CZ"/>
        </w:rPr>
        <w:t>chází o moc ekonomick</w:t>
      </w:r>
      <w:r w:rsidRPr="00036A85">
        <w:rPr>
          <w:rFonts w:ascii="Times New Roman" w:eastAsia="Times New Roman" w:hAnsi="Times New Roman" w:cs="Times New Roman"/>
          <w:lang w:eastAsia="cs-CZ"/>
        </w:rPr>
        <w:t>y</w:t>
      </w:r>
      <w:r>
        <w:rPr>
          <w:rFonts w:ascii="Times New Roman" w:eastAsia="Times New Roman" w:hAnsi="Times New Roman" w:cs="Times New Roman"/>
          <w:lang w:eastAsia="cs-CZ"/>
        </w:rPr>
        <w:t xml:space="preserve"> úspornější</w:t>
      </w:r>
      <w:r>
        <w:rPr>
          <w:rStyle w:val="Znakapoznpodarou"/>
          <w:rFonts w:ascii="Times New Roman" w:eastAsia="Times New Roman" w:hAnsi="Times New Roman" w:cs="Times New Roman"/>
          <w:lang w:eastAsia="cs-CZ"/>
        </w:rPr>
        <w:footnoteReference w:id="29"/>
      </w:r>
      <w:r>
        <w:rPr>
          <w:rFonts w:ascii="Times New Roman" w:eastAsia="Times New Roman" w:hAnsi="Times New Roman" w:cs="Times New Roman"/>
          <w:lang w:eastAsia="cs-CZ"/>
        </w:rPr>
        <w:t xml:space="preserve"> a ve srovnání s náhradou kotle na uhlí je tato volba ekonomick</w:t>
      </w:r>
      <w:r w:rsidRPr="00036A85">
        <w:rPr>
          <w:rFonts w:ascii="Times New Roman" w:eastAsia="Times New Roman" w:hAnsi="Times New Roman" w:cs="Times New Roman"/>
          <w:lang w:eastAsia="cs-CZ"/>
        </w:rPr>
        <w:t>y</w:t>
      </w:r>
      <w:r>
        <w:rPr>
          <w:rFonts w:ascii="Times New Roman" w:eastAsia="Times New Roman" w:hAnsi="Times New Roman" w:cs="Times New Roman"/>
          <w:lang w:eastAsia="cs-CZ"/>
        </w:rPr>
        <w:t xml:space="preserve"> nevýhodná.</w:t>
      </w:r>
    </w:p>
    <w:p w:rsidR="00F96F9C" w:rsidRDefault="00F96F9C" w:rsidP="00F96F9C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</w:p>
    <w:p w:rsidR="00F96F9C" w:rsidRPr="00F96F9C" w:rsidRDefault="00F96F9C" w:rsidP="00F96F9C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F96F9C">
        <w:rPr>
          <w:rFonts w:ascii="Times New Roman" w:hAnsi="Times New Roman" w:cs="Times New Roman"/>
        </w:rPr>
        <w:t xml:space="preserve">Když se začaly dřevěné pelety používat pro vytápění, tak cena se pohybovala okolo 2,5 Kč/kg. Dnes je normální cena </w:t>
      </w:r>
      <w:proofErr w:type="gramStart"/>
      <w:r w:rsidRPr="00F96F9C">
        <w:rPr>
          <w:rFonts w:ascii="Times New Roman" w:hAnsi="Times New Roman" w:cs="Times New Roman"/>
        </w:rPr>
        <w:t>okolo 6,– Kč/kg</w:t>
      </w:r>
      <w:proofErr w:type="gramEnd"/>
      <w:r w:rsidRPr="00F96F9C">
        <w:rPr>
          <w:rFonts w:ascii="Times New Roman" w:hAnsi="Times New Roman" w:cs="Times New Roman"/>
        </w:rPr>
        <w:t xml:space="preserve"> (nárůst o 240 % za cca 8 let), na druhou stranu za poslední cca 3 roky je cena pelet celkem stabilní a co je důležité, stále si udržuje cenový odstup od zemního plynu a výrazněji pak od elektřiny.</w:t>
      </w:r>
    </w:p>
    <w:p w:rsidR="00A16C9D" w:rsidRDefault="00A16C9D" w:rsidP="0059389F">
      <w:pPr>
        <w:spacing w:after="0" w:line="240" w:lineRule="auto"/>
        <w:rPr>
          <w:rFonts w:ascii="Times New Roman" w:hAnsi="Times New Roman" w:cs="Times New Roman"/>
        </w:rPr>
      </w:pPr>
      <w:proofErr w:type="spellStart"/>
      <w:r w:rsidRPr="00A16C9D">
        <w:rPr>
          <w:rFonts w:ascii="Times New Roman" w:hAnsi="Times New Roman" w:cs="Times New Roman"/>
        </w:rPr>
        <w:t>Peletové</w:t>
      </w:r>
      <w:proofErr w:type="spellEnd"/>
      <w:r w:rsidRPr="00A16C9D">
        <w:rPr>
          <w:rFonts w:ascii="Times New Roman" w:hAnsi="Times New Roman" w:cs="Times New Roman"/>
        </w:rPr>
        <w:t xml:space="preserve"> kotle jsou na trhu ve velkém výběru. Můžeme si je rozdělit na kotle bez automatického zápalu (stálý oheň) a kotle s automatickým zápalem. Dále pak na kotle s účinností přes 90 % a přes 80 %. Účinnost je poměrně důležitý parametr, protože pelety jsou dražší palivo a v kotli s vyšší účinností pak protopíte méně. Proto pozor, </w:t>
      </w:r>
      <w:r w:rsidRPr="00A16C9D">
        <w:rPr>
          <w:rFonts w:ascii="Times New Roman" w:hAnsi="Times New Roman" w:cs="Times New Roman"/>
          <w:b/>
        </w:rPr>
        <w:t>pokud kotel umí pelety i uhlí, pak je na tom s účinností hůře</w:t>
      </w:r>
      <w:r w:rsidRPr="00A16C9D">
        <w:rPr>
          <w:rFonts w:ascii="Times New Roman" w:hAnsi="Times New Roman" w:cs="Times New Roman"/>
        </w:rPr>
        <w:t>, než kotel, který je speciálně určen pro spalování pelet.</w:t>
      </w:r>
    </w:p>
    <w:p w:rsidR="00A16C9D" w:rsidRDefault="00A16C9D" w:rsidP="0059389F">
      <w:pPr>
        <w:spacing w:after="0" w:line="240" w:lineRule="auto"/>
        <w:rPr>
          <w:rFonts w:ascii="Times New Roman" w:hAnsi="Times New Roman" w:cs="Times New Roman"/>
        </w:rPr>
      </w:pPr>
    </w:p>
    <w:p w:rsidR="00A16C9D" w:rsidRPr="00A16C9D" w:rsidRDefault="00A16C9D" w:rsidP="00A16C9D">
      <w:pPr>
        <w:pStyle w:val="Nadpis5"/>
        <w:spacing w:before="0"/>
        <w:rPr>
          <w:rFonts w:ascii="Times New Roman" w:hAnsi="Times New Roman" w:cs="Times New Roman"/>
          <w:color w:val="auto"/>
        </w:rPr>
      </w:pPr>
      <w:r w:rsidRPr="00A16C9D">
        <w:rPr>
          <w:rFonts w:ascii="Times New Roman" w:hAnsi="Times New Roman" w:cs="Times New Roman"/>
          <w:color w:val="auto"/>
        </w:rPr>
        <w:t>− Nevýhody topení peletami</w:t>
      </w:r>
    </w:p>
    <w:p w:rsidR="00A16C9D" w:rsidRPr="00A16C9D" w:rsidRDefault="00A16C9D" w:rsidP="00A16C9D">
      <w:pPr>
        <w:numPr>
          <w:ilvl w:val="0"/>
          <w:numId w:val="16"/>
        </w:numPr>
        <w:spacing w:after="100" w:afterAutospacing="1" w:line="240" w:lineRule="auto"/>
        <w:rPr>
          <w:rFonts w:ascii="Times New Roman" w:hAnsi="Times New Roman" w:cs="Times New Roman"/>
        </w:rPr>
      </w:pPr>
      <w:r w:rsidRPr="00A16C9D">
        <w:rPr>
          <w:rFonts w:ascii="Times New Roman" w:hAnsi="Times New Roman" w:cs="Times New Roman"/>
        </w:rPr>
        <w:t xml:space="preserve">relativně vysoká investice (včetně </w:t>
      </w:r>
      <w:proofErr w:type="spellStart"/>
      <w:r w:rsidRPr="00A16C9D">
        <w:rPr>
          <w:rFonts w:ascii="Times New Roman" w:hAnsi="Times New Roman" w:cs="Times New Roman"/>
        </w:rPr>
        <w:t>pneu</w:t>
      </w:r>
      <w:proofErr w:type="spellEnd"/>
      <w:r w:rsidRPr="00A16C9D">
        <w:rPr>
          <w:rFonts w:ascii="Times New Roman" w:hAnsi="Times New Roman" w:cs="Times New Roman"/>
        </w:rPr>
        <w:t xml:space="preserve"> podávání)</w:t>
      </w:r>
    </w:p>
    <w:p w:rsidR="00A16C9D" w:rsidRPr="00A16C9D" w:rsidRDefault="00A16C9D" w:rsidP="00A16C9D">
      <w:pPr>
        <w:numPr>
          <w:ilvl w:val="0"/>
          <w:numId w:val="16"/>
        </w:numPr>
        <w:spacing w:after="100" w:afterAutospacing="1" w:line="240" w:lineRule="auto"/>
        <w:rPr>
          <w:rFonts w:ascii="Times New Roman" w:hAnsi="Times New Roman" w:cs="Times New Roman"/>
        </w:rPr>
      </w:pPr>
      <w:r w:rsidRPr="00A16C9D">
        <w:rPr>
          <w:rFonts w:ascii="Times New Roman" w:hAnsi="Times New Roman" w:cs="Times New Roman"/>
        </w:rPr>
        <w:t>nutný sklad paliva</w:t>
      </w:r>
    </w:p>
    <w:p w:rsidR="00A16C9D" w:rsidRPr="00A16C9D" w:rsidRDefault="00A16C9D" w:rsidP="00A16C9D">
      <w:pPr>
        <w:numPr>
          <w:ilvl w:val="0"/>
          <w:numId w:val="16"/>
        </w:numPr>
        <w:spacing w:after="100" w:afterAutospacing="1" w:line="240" w:lineRule="auto"/>
        <w:rPr>
          <w:rFonts w:ascii="Times New Roman" w:hAnsi="Times New Roman" w:cs="Times New Roman"/>
        </w:rPr>
      </w:pPr>
      <w:r w:rsidRPr="00A16C9D">
        <w:rPr>
          <w:rFonts w:ascii="Times New Roman" w:hAnsi="Times New Roman" w:cs="Times New Roman"/>
        </w:rPr>
        <w:t>relativně drahé náklady na vytápění</w:t>
      </w:r>
    </w:p>
    <w:p w:rsidR="00A16C9D" w:rsidRPr="00A16C9D" w:rsidRDefault="00A16C9D" w:rsidP="00A16C9D">
      <w:pPr>
        <w:numPr>
          <w:ilvl w:val="0"/>
          <w:numId w:val="16"/>
        </w:numPr>
        <w:spacing w:after="100" w:afterAutospacing="1" w:line="240" w:lineRule="auto"/>
        <w:rPr>
          <w:rFonts w:ascii="Times New Roman" w:hAnsi="Times New Roman" w:cs="Times New Roman"/>
        </w:rPr>
      </w:pPr>
      <w:r w:rsidRPr="00A16C9D">
        <w:rPr>
          <w:rFonts w:ascii="Times New Roman" w:hAnsi="Times New Roman" w:cs="Times New Roman"/>
        </w:rPr>
        <w:t>nemůžete nechat kotel bez dozoru</w:t>
      </w:r>
    </w:p>
    <w:p w:rsidR="00A16C9D" w:rsidRPr="00A16C9D" w:rsidRDefault="00A16C9D" w:rsidP="00A16C9D">
      <w:pPr>
        <w:numPr>
          <w:ilvl w:val="0"/>
          <w:numId w:val="16"/>
        </w:numPr>
        <w:spacing w:after="100" w:afterAutospacing="1" w:line="240" w:lineRule="auto"/>
        <w:rPr>
          <w:rFonts w:ascii="Times New Roman" w:hAnsi="Times New Roman" w:cs="Times New Roman"/>
        </w:rPr>
      </w:pPr>
      <w:r w:rsidRPr="00A16C9D">
        <w:rPr>
          <w:rFonts w:ascii="Times New Roman" w:hAnsi="Times New Roman" w:cs="Times New Roman"/>
        </w:rPr>
        <w:t>technická místnost musí být větší</w:t>
      </w:r>
    </w:p>
    <w:p w:rsidR="00A16C9D" w:rsidRPr="00A16C9D" w:rsidRDefault="00A16C9D" w:rsidP="00A16C9D">
      <w:pPr>
        <w:numPr>
          <w:ilvl w:val="0"/>
          <w:numId w:val="16"/>
        </w:numPr>
        <w:spacing w:after="100" w:afterAutospacing="1" w:line="240" w:lineRule="auto"/>
        <w:rPr>
          <w:rFonts w:ascii="Times New Roman" w:hAnsi="Times New Roman" w:cs="Times New Roman"/>
        </w:rPr>
      </w:pPr>
      <w:r w:rsidRPr="00A16C9D">
        <w:rPr>
          <w:rFonts w:ascii="Times New Roman" w:hAnsi="Times New Roman" w:cs="Times New Roman"/>
        </w:rPr>
        <w:t>manipulace s palivem a popelem</w:t>
      </w:r>
    </w:p>
    <w:p w:rsidR="00A16C9D" w:rsidRPr="00A16C9D" w:rsidRDefault="00A16C9D" w:rsidP="00A16C9D">
      <w:pPr>
        <w:pStyle w:val="Nadpis5"/>
        <w:spacing w:before="0"/>
        <w:rPr>
          <w:rFonts w:ascii="Times New Roman" w:hAnsi="Times New Roman" w:cs="Times New Roman"/>
          <w:color w:val="auto"/>
        </w:rPr>
      </w:pPr>
      <w:r w:rsidRPr="00A16C9D">
        <w:rPr>
          <w:rFonts w:ascii="Times New Roman" w:hAnsi="Times New Roman" w:cs="Times New Roman"/>
          <w:color w:val="auto"/>
        </w:rPr>
        <w:t>+ Výhody topení peletami</w:t>
      </w:r>
    </w:p>
    <w:p w:rsidR="00A16C9D" w:rsidRPr="00A16C9D" w:rsidRDefault="00A16C9D" w:rsidP="00A16C9D">
      <w:pPr>
        <w:numPr>
          <w:ilvl w:val="0"/>
          <w:numId w:val="17"/>
        </w:numPr>
        <w:spacing w:after="100" w:afterAutospacing="1" w:line="240" w:lineRule="auto"/>
        <w:rPr>
          <w:rFonts w:ascii="Times New Roman" w:hAnsi="Times New Roman" w:cs="Times New Roman"/>
        </w:rPr>
      </w:pPr>
      <w:r w:rsidRPr="00A16C9D">
        <w:rPr>
          <w:rFonts w:ascii="Times New Roman" w:hAnsi="Times New Roman" w:cs="Times New Roman"/>
        </w:rPr>
        <w:t>nižší náklady než plynem a elektřinou</w:t>
      </w:r>
    </w:p>
    <w:p w:rsidR="00A16C9D" w:rsidRPr="00A16C9D" w:rsidRDefault="00A16C9D" w:rsidP="00A16C9D">
      <w:pPr>
        <w:numPr>
          <w:ilvl w:val="0"/>
          <w:numId w:val="17"/>
        </w:numPr>
        <w:spacing w:after="100" w:afterAutospacing="1" w:line="240" w:lineRule="auto"/>
        <w:rPr>
          <w:rFonts w:ascii="Times New Roman" w:hAnsi="Times New Roman" w:cs="Times New Roman"/>
        </w:rPr>
      </w:pPr>
      <w:r w:rsidRPr="00A16C9D">
        <w:rPr>
          <w:rFonts w:ascii="Times New Roman" w:hAnsi="Times New Roman" w:cs="Times New Roman"/>
        </w:rPr>
        <w:t>pohodlí (přikládání paliva 1× za 3 dny)</w:t>
      </w:r>
    </w:p>
    <w:p w:rsidR="00A16C9D" w:rsidRPr="00A16C9D" w:rsidRDefault="00A16C9D" w:rsidP="00A16C9D">
      <w:pPr>
        <w:numPr>
          <w:ilvl w:val="0"/>
          <w:numId w:val="17"/>
        </w:numPr>
        <w:spacing w:after="100" w:afterAutospacing="1" w:line="240" w:lineRule="auto"/>
        <w:rPr>
          <w:rFonts w:ascii="Times New Roman" w:hAnsi="Times New Roman" w:cs="Times New Roman"/>
        </w:rPr>
      </w:pPr>
      <w:r w:rsidRPr="00A16C9D">
        <w:rPr>
          <w:rFonts w:ascii="Times New Roman" w:hAnsi="Times New Roman" w:cs="Times New Roman"/>
        </w:rPr>
        <w:t xml:space="preserve">pokud </w:t>
      </w:r>
      <w:proofErr w:type="gramStart"/>
      <w:r w:rsidRPr="00A16C9D">
        <w:rPr>
          <w:rFonts w:ascii="Times New Roman" w:hAnsi="Times New Roman" w:cs="Times New Roman"/>
        </w:rPr>
        <w:t>je</w:t>
      </w:r>
      <w:proofErr w:type="gramEnd"/>
      <w:r w:rsidRPr="00A16C9D">
        <w:rPr>
          <w:rFonts w:ascii="Times New Roman" w:hAnsi="Times New Roman" w:cs="Times New Roman"/>
        </w:rPr>
        <w:t xml:space="preserve"> </w:t>
      </w:r>
      <w:proofErr w:type="spellStart"/>
      <w:r w:rsidRPr="00A16C9D">
        <w:rPr>
          <w:rFonts w:ascii="Times New Roman" w:hAnsi="Times New Roman" w:cs="Times New Roman"/>
        </w:rPr>
        <w:t>pneu</w:t>
      </w:r>
      <w:proofErr w:type="spellEnd"/>
      <w:r w:rsidRPr="00A16C9D">
        <w:rPr>
          <w:rFonts w:ascii="Times New Roman" w:hAnsi="Times New Roman" w:cs="Times New Roman"/>
        </w:rPr>
        <w:t xml:space="preserve"> podávání pak jen vybíráte popel</w:t>
      </w:r>
    </w:p>
    <w:p w:rsidR="00A16C9D" w:rsidRPr="00A16C9D" w:rsidRDefault="00A16C9D" w:rsidP="00A16C9D">
      <w:pPr>
        <w:numPr>
          <w:ilvl w:val="0"/>
          <w:numId w:val="17"/>
        </w:numPr>
        <w:spacing w:after="100" w:afterAutospacing="1" w:line="240" w:lineRule="auto"/>
        <w:rPr>
          <w:rFonts w:ascii="Times New Roman" w:hAnsi="Times New Roman" w:cs="Times New Roman"/>
        </w:rPr>
      </w:pPr>
      <w:r w:rsidRPr="00A16C9D">
        <w:rPr>
          <w:rFonts w:ascii="Times New Roman" w:hAnsi="Times New Roman" w:cs="Times New Roman"/>
        </w:rPr>
        <w:lastRenderedPageBreak/>
        <w:t>regulace srovnatelná s kotli na plyn</w:t>
      </w:r>
    </w:p>
    <w:p w:rsidR="00A16C9D" w:rsidRPr="00A16C9D" w:rsidRDefault="00A16C9D" w:rsidP="00A16C9D">
      <w:pPr>
        <w:numPr>
          <w:ilvl w:val="0"/>
          <w:numId w:val="17"/>
        </w:numPr>
        <w:spacing w:after="100" w:afterAutospacing="1" w:line="240" w:lineRule="auto"/>
        <w:rPr>
          <w:rFonts w:ascii="Times New Roman" w:hAnsi="Times New Roman" w:cs="Times New Roman"/>
        </w:rPr>
      </w:pPr>
      <w:r w:rsidRPr="00A16C9D">
        <w:rPr>
          <w:rFonts w:ascii="Times New Roman" w:hAnsi="Times New Roman" w:cs="Times New Roman"/>
        </w:rPr>
        <w:t>nízké úlety prachu (čistá zahrada a fasáda)</w:t>
      </w:r>
    </w:p>
    <w:p w:rsidR="00A16C9D" w:rsidRDefault="00A16C9D" w:rsidP="00A16C9D">
      <w:pPr>
        <w:numPr>
          <w:ilvl w:val="0"/>
          <w:numId w:val="17"/>
        </w:numPr>
        <w:spacing w:after="100" w:afterAutospacing="1" w:line="240" w:lineRule="auto"/>
        <w:rPr>
          <w:rFonts w:ascii="Times New Roman" w:hAnsi="Times New Roman" w:cs="Times New Roman"/>
        </w:rPr>
      </w:pPr>
      <w:r w:rsidRPr="00A16C9D">
        <w:rPr>
          <w:rFonts w:ascii="Times New Roman" w:hAnsi="Times New Roman" w:cs="Times New Roman"/>
        </w:rPr>
        <w:t>ekologické vytápění</w:t>
      </w:r>
    </w:p>
    <w:p w:rsidR="00A16C9D" w:rsidRDefault="00A16C9D" w:rsidP="00A16C9D">
      <w:pPr>
        <w:spacing w:after="100" w:afterAutospacing="1" w:line="240" w:lineRule="auto"/>
        <w:rPr>
          <w:rFonts w:ascii="Times New Roman" w:hAnsi="Times New Roman" w:cs="Times New Roman"/>
        </w:rPr>
      </w:pPr>
      <w:r w:rsidRPr="00A16C9D">
        <w:rPr>
          <w:rFonts w:ascii="Times New Roman" w:hAnsi="Times New Roman" w:cs="Times New Roman"/>
        </w:rPr>
        <w:t xml:space="preserve">Rok 2016 se stal pro český trh s peletami významným milníkem - výroba dřevěných pelet překročila laťku </w:t>
      </w:r>
      <w:r w:rsidRPr="00A16C9D">
        <w:rPr>
          <w:rFonts w:ascii="Times New Roman" w:hAnsi="Times New Roman" w:cs="Times New Roman"/>
          <w:b/>
        </w:rPr>
        <w:t>300 tisíc tun a domácí spotřeba pelet pokořila hranici 100 tisíc tun</w:t>
      </w:r>
      <w:r>
        <w:rPr>
          <w:rStyle w:val="Znakapoznpodarou"/>
          <w:rFonts w:ascii="Times New Roman" w:hAnsi="Times New Roman" w:cs="Times New Roman"/>
          <w:b/>
        </w:rPr>
        <w:footnoteReference w:id="30"/>
      </w:r>
      <w:r w:rsidRPr="00A16C9D">
        <w:rPr>
          <w:rFonts w:ascii="Times New Roman" w:hAnsi="Times New Roman" w:cs="Times New Roman"/>
        </w:rPr>
        <w:t xml:space="preserve">. Přestože počet </w:t>
      </w:r>
      <w:proofErr w:type="spellStart"/>
      <w:r w:rsidRPr="00A16C9D">
        <w:rPr>
          <w:rFonts w:ascii="Times New Roman" w:hAnsi="Times New Roman" w:cs="Times New Roman"/>
        </w:rPr>
        <w:t>peletových</w:t>
      </w:r>
      <w:proofErr w:type="spellEnd"/>
      <w:r w:rsidRPr="00A16C9D">
        <w:rPr>
          <w:rFonts w:ascii="Times New Roman" w:hAnsi="Times New Roman" w:cs="Times New Roman"/>
        </w:rPr>
        <w:t xml:space="preserve"> kotlů v českých domácnostech už vzrostl na 25 000, dvě třetiny zde vyrobených pelet jsou stále určeny na vývoz, zejména do Itálie, Rakouska a Německa. Situaci mohou změnit kotlíkové dotace.</w:t>
      </w:r>
    </w:p>
    <w:p w:rsidR="00A16C9D" w:rsidRDefault="00DA2FCE" w:rsidP="00A16C9D">
      <w:pPr>
        <w:spacing w:after="100" w:afterAutospacing="1" w:line="240" w:lineRule="auto"/>
        <w:rPr>
          <w:rFonts w:ascii="Times New Roman" w:hAnsi="Times New Roman" w:cs="Times New Roman"/>
        </w:rPr>
      </w:pPr>
      <w:proofErr w:type="spellStart"/>
      <w:r w:rsidRPr="00A16C9D">
        <w:rPr>
          <w:rFonts w:ascii="Times New Roman" w:hAnsi="Times New Roman" w:cs="Times New Roman"/>
          <w:b/>
          <w:bCs/>
        </w:rPr>
        <w:t>Stora</w:t>
      </w:r>
      <w:proofErr w:type="spellEnd"/>
      <w:r w:rsidRPr="00A16C9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A16C9D">
        <w:rPr>
          <w:rFonts w:ascii="Times New Roman" w:hAnsi="Times New Roman" w:cs="Times New Roman"/>
          <w:b/>
          <w:bCs/>
        </w:rPr>
        <w:t>Enso</w:t>
      </w:r>
      <w:proofErr w:type="spellEnd"/>
      <w:r>
        <w:rPr>
          <w:rFonts w:ascii="Times New Roman" w:hAnsi="Times New Roman" w:cs="Times New Roman"/>
        </w:rPr>
        <w:t xml:space="preserve">  </w:t>
      </w:r>
      <w:r w:rsidR="00A16C9D" w:rsidRPr="00A16C9D">
        <w:rPr>
          <w:rFonts w:ascii="Times New Roman" w:hAnsi="Times New Roman" w:cs="Times New Roman"/>
        </w:rPr>
        <w:t xml:space="preserve">Rekordní navýšení výroby má na svědomí především nově otevřená </w:t>
      </w:r>
      <w:proofErr w:type="spellStart"/>
      <w:r w:rsidR="00A16C9D" w:rsidRPr="00A16C9D">
        <w:rPr>
          <w:rFonts w:ascii="Times New Roman" w:hAnsi="Times New Roman" w:cs="Times New Roman"/>
        </w:rPr>
        <w:t>peletárna</w:t>
      </w:r>
      <w:proofErr w:type="spellEnd"/>
      <w:r w:rsidR="00A16C9D" w:rsidRPr="00A16C9D">
        <w:rPr>
          <w:rFonts w:ascii="Times New Roman" w:hAnsi="Times New Roman" w:cs="Times New Roman"/>
        </w:rPr>
        <w:t xml:space="preserve"> </w:t>
      </w:r>
      <w:r w:rsidR="00A16C9D" w:rsidRPr="00DA2FCE">
        <w:rPr>
          <w:rFonts w:ascii="Times New Roman" w:hAnsi="Times New Roman" w:cs="Times New Roman"/>
        </w:rPr>
        <w:t xml:space="preserve">firmy </w:t>
      </w:r>
      <w:proofErr w:type="spellStart"/>
      <w:r w:rsidR="00A16C9D" w:rsidRPr="00DA2FCE">
        <w:rPr>
          <w:rFonts w:ascii="Times New Roman" w:hAnsi="Times New Roman" w:cs="Times New Roman"/>
          <w:bCs/>
        </w:rPr>
        <w:t>Stora</w:t>
      </w:r>
      <w:proofErr w:type="spellEnd"/>
      <w:r w:rsidR="00A16C9D" w:rsidRPr="00DA2FCE">
        <w:rPr>
          <w:rFonts w:ascii="Times New Roman" w:hAnsi="Times New Roman" w:cs="Times New Roman"/>
          <w:bCs/>
        </w:rPr>
        <w:t xml:space="preserve"> </w:t>
      </w:r>
      <w:proofErr w:type="spellStart"/>
      <w:r w:rsidR="00A16C9D" w:rsidRPr="00DA2FCE">
        <w:rPr>
          <w:rFonts w:ascii="Times New Roman" w:hAnsi="Times New Roman" w:cs="Times New Roman"/>
          <w:bCs/>
        </w:rPr>
        <w:t>Enso</w:t>
      </w:r>
      <w:proofErr w:type="spellEnd"/>
      <w:r w:rsidR="00A16C9D" w:rsidRPr="00DA2FCE">
        <w:rPr>
          <w:rFonts w:ascii="Times New Roman" w:hAnsi="Times New Roman" w:cs="Times New Roman"/>
        </w:rPr>
        <w:t xml:space="preserve"> </w:t>
      </w:r>
      <w:r w:rsidR="00A16C9D" w:rsidRPr="00A16C9D">
        <w:rPr>
          <w:rFonts w:ascii="Times New Roman" w:hAnsi="Times New Roman" w:cs="Times New Roman"/>
        </w:rPr>
        <w:t>ve Ždírci nad Doubravou. V loňském roce se ve Ždírci výroba ztrojnásobila a </w:t>
      </w:r>
      <w:proofErr w:type="spellStart"/>
      <w:r w:rsidR="00A16C9D" w:rsidRPr="00A16C9D">
        <w:rPr>
          <w:rFonts w:ascii="Times New Roman" w:hAnsi="Times New Roman" w:cs="Times New Roman"/>
        </w:rPr>
        <w:t>peletárna</w:t>
      </w:r>
      <w:proofErr w:type="spellEnd"/>
      <w:r w:rsidR="00A16C9D" w:rsidRPr="00A16C9D">
        <w:rPr>
          <w:rFonts w:ascii="Times New Roman" w:hAnsi="Times New Roman" w:cs="Times New Roman"/>
        </w:rPr>
        <w:t xml:space="preserve"> se zařadila mezi hlavní producenty pelet v republice.</w:t>
      </w:r>
      <w:r>
        <w:rPr>
          <w:rFonts w:ascii="Times New Roman" w:hAnsi="Times New Roman" w:cs="Times New Roman"/>
        </w:rPr>
        <w:t xml:space="preserve"> Kapacita </w:t>
      </w:r>
      <w:r w:rsidRPr="00DA2FCE">
        <w:rPr>
          <w:rFonts w:ascii="Times New Roman" w:hAnsi="Times New Roman" w:cs="Times New Roman"/>
          <w:b/>
        </w:rPr>
        <w:t>70 000</w:t>
      </w:r>
      <w:r>
        <w:rPr>
          <w:rFonts w:ascii="Times New Roman" w:hAnsi="Times New Roman" w:cs="Times New Roman"/>
        </w:rPr>
        <w:t xml:space="preserve"> tun/rok, výhradně ze svých pilin.</w:t>
      </w:r>
    </w:p>
    <w:p w:rsidR="00DA2FCE" w:rsidRPr="00DA2FCE" w:rsidRDefault="00DA2FCE" w:rsidP="00A16C9D">
      <w:pPr>
        <w:spacing w:after="100" w:afterAutospacing="1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</w:rPr>
        <w:t>Biomac</w:t>
      </w:r>
      <w:proofErr w:type="spellEnd"/>
      <w:r>
        <w:rPr>
          <w:rFonts w:ascii="Times New Roman" w:hAnsi="Times New Roman" w:cs="Times New Roman"/>
          <w:b/>
        </w:rPr>
        <w:t xml:space="preserve">   </w:t>
      </w:r>
      <w:r>
        <w:rPr>
          <w:rFonts w:ascii="Times New Roman" w:hAnsi="Times New Roman" w:cs="Times New Roman"/>
        </w:rPr>
        <w:t>Další velký hráč ČR</w:t>
      </w:r>
      <w:r w:rsidRPr="00DA2FCE">
        <w:rPr>
          <w:rFonts w:ascii="Times New Roman" w:hAnsi="Times New Roman" w:cs="Times New Roman"/>
        </w:rPr>
        <w:t xml:space="preserve">. Stejně jako </w:t>
      </w:r>
      <w:proofErr w:type="spellStart"/>
      <w:r w:rsidRPr="00DA2FCE">
        <w:rPr>
          <w:rFonts w:ascii="Times New Roman" w:hAnsi="Times New Roman" w:cs="Times New Roman"/>
        </w:rPr>
        <w:t>Stora</w:t>
      </w:r>
      <w:proofErr w:type="spellEnd"/>
      <w:r w:rsidRPr="00DA2FCE">
        <w:rPr>
          <w:rFonts w:ascii="Times New Roman" w:hAnsi="Times New Roman" w:cs="Times New Roman"/>
        </w:rPr>
        <w:t xml:space="preserve"> </w:t>
      </w:r>
      <w:proofErr w:type="spellStart"/>
      <w:r w:rsidRPr="00DA2FCE">
        <w:rPr>
          <w:rFonts w:ascii="Times New Roman" w:hAnsi="Times New Roman" w:cs="Times New Roman"/>
        </w:rPr>
        <w:t>Enso</w:t>
      </w:r>
      <w:proofErr w:type="spellEnd"/>
      <w:r w:rsidRPr="00DA2FCE">
        <w:rPr>
          <w:rFonts w:ascii="Times New Roman" w:hAnsi="Times New Roman" w:cs="Times New Roman"/>
        </w:rPr>
        <w:t xml:space="preserve"> plánují rozšiřovat výrobu, ale zaměřují se na tuzemský trh. </w:t>
      </w:r>
      <w:r>
        <w:rPr>
          <w:rFonts w:ascii="Times New Roman" w:hAnsi="Times New Roman" w:cs="Times New Roman"/>
        </w:rPr>
        <w:t>Kapacita 30 000 tun/rok se bude nav</w:t>
      </w:r>
      <w:r w:rsidRPr="00A16C9D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 xml:space="preserve">šovat na cca </w:t>
      </w:r>
      <w:r w:rsidRPr="00DA2FCE">
        <w:rPr>
          <w:rFonts w:ascii="Times New Roman" w:hAnsi="Times New Roman" w:cs="Times New Roman"/>
          <w:b/>
        </w:rPr>
        <w:t>50 000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tun/rok.</w:t>
      </w:r>
      <w:r w:rsidRPr="00DA2FCE">
        <w:rPr>
          <w:rFonts w:ascii="Times New Roman" w:hAnsi="Times New Roman" w:cs="Times New Roman"/>
        </w:rPr>
        <w:t>.</w:t>
      </w:r>
      <w:proofErr w:type="gramEnd"/>
    </w:p>
    <w:p w:rsidR="00DA2FCE" w:rsidRDefault="00DA2FCE" w:rsidP="00A16C9D">
      <w:pPr>
        <w:spacing w:after="100" w:afterAutospacing="1" w:line="240" w:lineRule="auto"/>
        <w:rPr>
          <w:rFonts w:ascii="Times New Roman" w:hAnsi="Times New Roman" w:cs="Times New Roman"/>
        </w:rPr>
      </w:pPr>
      <w:proofErr w:type="spellStart"/>
      <w:r w:rsidRPr="00DA2FCE">
        <w:rPr>
          <w:rFonts w:ascii="Times New Roman" w:hAnsi="Times New Roman" w:cs="Times New Roman"/>
          <w:b/>
        </w:rPr>
        <w:t>Mayr-Melnhof</w:t>
      </w:r>
      <w:proofErr w:type="spellEnd"/>
      <w:r w:rsidRPr="00DA2FCE">
        <w:rPr>
          <w:rFonts w:ascii="Times New Roman" w:hAnsi="Times New Roman" w:cs="Times New Roman"/>
          <w:b/>
        </w:rPr>
        <w:t xml:space="preserve"> v Paskově a</w:t>
      </w:r>
      <w:r w:rsidRPr="00DA2FCE">
        <w:rPr>
          <w:rFonts w:ascii="Times New Roman" w:hAnsi="Times New Roman" w:cs="Times New Roman"/>
        </w:rPr>
        <w:t> </w:t>
      </w:r>
      <w:r w:rsidRPr="00DA2FCE">
        <w:rPr>
          <w:rFonts w:ascii="Times New Roman" w:hAnsi="Times New Roman" w:cs="Times New Roman"/>
          <w:b/>
          <w:bCs/>
        </w:rPr>
        <w:t xml:space="preserve">Pfeifer </w:t>
      </w:r>
      <w:proofErr w:type="spellStart"/>
      <w:proofErr w:type="gramStart"/>
      <w:r w:rsidRPr="00DA2FCE">
        <w:rPr>
          <w:rFonts w:ascii="Times New Roman" w:hAnsi="Times New Roman" w:cs="Times New Roman"/>
          <w:b/>
          <w:bCs/>
        </w:rPr>
        <w:t>Holz</w:t>
      </w:r>
      <w:proofErr w:type="spellEnd"/>
      <w:r>
        <w:rPr>
          <w:rFonts w:ascii="Times New Roman" w:hAnsi="Times New Roman" w:cs="Times New Roman"/>
        </w:rPr>
        <w:t xml:space="preserve"> </w:t>
      </w:r>
      <w:r w:rsidRPr="00DA2FCE">
        <w:rPr>
          <w:rFonts w:ascii="Times New Roman" w:hAnsi="Times New Roman" w:cs="Times New Roman"/>
        </w:rPr>
        <w:t xml:space="preserve"> provozovny</w:t>
      </w:r>
      <w:proofErr w:type="gramEnd"/>
      <w:r w:rsidRPr="00DA2FCE">
        <w:rPr>
          <w:rFonts w:ascii="Times New Roman" w:hAnsi="Times New Roman" w:cs="Times New Roman"/>
        </w:rPr>
        <w:t xml:space="preserve"> na více m</w:t>
      </w:r>
      <w:r>
        <w:rPr>
          <w:rFonts w:ascii="Times New Roman" w:hAnsi="Times New Roman" w:cs="Times New Roman"/>
        </w:rPr>
        <w:t xml:space="preserve">ístech </w:t>
      </w:r>
      <w:r w:rsidRPr="00DA2FCE">
        <w:rPr>
          <w:rFonts w:ascii="Times New Roman" w:hAnsi="Times New Roman" w:cs="Times New Roman"/>
        </w:rPr>
        <w:t> Č</w:t>
      </w:r>
      <w:r>
        <w:rPr>
          <w:rFonts w:ascii="Times New Roman" w:hAnsi="Times New Roman" w:cs="Times New Roman"/>
        </w:rPr>
        <w:t>R</w:t>
      </w:r>
      <w:r w:rsidRPr="00DA2FC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Plánují rozšířit výrobu v Chanovicích a Trhanově celkově na </w:t>
      </w:r>
      <w:r w:rsidRPr="00DA2FCE">
        <w:rPr>
          <w:rFonts w:ascii="Times New Roman" w:hAnsi="Times New Roman" w:cs="Times New Roman"/>
          <w:b/>
        </w:rPr>
        <w:t>80 000</w:t>
      </w:r>
      <w:r>
        <w:rPr>
          <w:rFonts w:ascii="Times New Roman" w:hAnsi="Times New Roman" w:cs="Times New Roman"/>
        </w:rPr>
        <w:t xml:space="preserve"> tun/rok do roku 2018.</w:t>
      </w:r>
    </w:p>
    <w:p w:rsidR="000B3ACE" w:rsidRDefault="00C71192" w:rsidP="00A16C9D">
      <w:pPr>
        <w:spacing w:after="100" w:afterAutospacing="1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Vývoz pelet z ČR </w:t>
      </w:r>
      <w:r w:rsidR="00DA2FCE">
        <w:rPr>
          <w:rFonts w:ascii="Times New Roman" w:hAnsi="Times New Roman" w:cs="Times New Roman"/>
        </w:rPr>
        <w:t>v roce 201</w:t>
      </w:r>
      <w:r>
        <w:rPr>
          <w:rFonts w:ascii="Times New Roman" w:hAnsi="Times New Roman" w:cs="Times New Roman"/>
        </w:rPr>
        <w:t xml:space="preserve">6  cca 200 000 tun  </w:t>
      </w:r>
      <w:r w:rsidR="00DA2FC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znamená zásobování cca 50 000 až 100 000  zahraničních </w:t>
      </w:r>
      <w:r w:rsidR="000B3ACE">
        <w:rPr>
          <w:rFonts w:ascii="Times New Roman" w:hAnsi="Times New Roman" w:cs="Times New Roman"/>
        </w:rPr>
        <w:t>rodinných domů</w:t>
      </w:r>
      <w:r>
        <w:rPr>
          <w:rFonts w:ascii="Times New Roman" w:hAnsi="Times New Roman" w:cs="Times New Roman"/>
        </w:rPr>
        <w:t xml:space="preserve"> teplem  (podle</w:t>
      </w:r>
      <w:r w:rsidR="000B3ACE">
        <w:rPr>
          <w:rFonts w:ascii="Times New Roman" w:hAnsi="Times New Roman" w:cs="Times New Roman"/>
        </w:rPr>
        <w:t xml:space="preserve"> mír</w:t>
      </w:r>
      <w:r w:rsidR="000B3ACE" w:rsidRPr="00A16C9D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zateplení )</w:t>
      </w:r>
      <w:r w:rsidR="000B3ACE">
        <w:rPr>
          <w:rFonts w:ascii="Times New Roman" w:hAnsi="Times New Roman" w:cs="Times New Roman"/>
        </w:rPr>
        <w:t>.</w:t>
      </w:r>
      <w:proofErr w:type="gramEnd"/>
    </w:p>
    <w:p w:rsidR="00A16C9D" w:rsidRDefault="000B3ACE" w:rsidP="000B3ACE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0B3ACE">
        <w:rPr>
          <w:rFonts w:ascii="Times New Roman" w:hAnsi="Times New Roman" w:cs="Times New Roman"/>
          <w:b/>
          <w:color w:val="000000" w:themeColor="text1"/>
        </w:rPr>
        <w:t>Z</w:t>
      </w:r>
      <w:r w:rsidR="00C71192" w:rsidRPr="000B3ACE">
        <w:rPr>
          <w:rFonts w:ascii="Times New Roman" w:hAnsi="Times New Roman" w:cs="Times New Roman"/>
          <w:b/>
          <w:color w:val="000000" w:themeColor="text1"/>
        </w:rPr>
        <w:t> českých lesů</w:t>
      </w:r>
      <w:r w:rsidRPr="000B3ACE">
        <w:rPr>
          <w:rFonts w:ascii="Times New Roman" w:hAnsi="Times New Roman" w:cs="Times New Roman"/>
          <w:b/>
          <w:color w:val="000000" w:themeColor="text1"/>
        </w:rPr>
        <w:t xml:space="preserve"> se tak </w:t>
      </w:r>
      <w:r w:rsidR="00F53B47">
        <w:rPr>
          <w:rFonts w:ascii="Times New Roman" w:hAnsi="Times New Roman" w:cs="Times New Roman"/>
          <w:b/>
          <w:color w:val="000000" w:themeColor="text1"/>
        </w:rPr>
        <w:t xml:space="preserve">v roce 2016 </w:t>
      </w:r>
      <w:r w:rsidRPr="000B3ACE">
        <w:rPr>
          <w:rFonts w:ascii="Times New Roman" w:hAnsi="Times New Roman" w:cs="Times New Roman"/>
          <w:b/>
          <w:color w:val="000000" w:themeColor="text1"/>
        </w:rPr>
        <w:t>vyvezla energie</w:t>
      </w:r>
      <w:r w:rsidR="00C71192" w:rsidRPr="000B3ACE">
        <w:rPr>
          <w:rFonts w:ascii="Times New Roman" w:hAnsi="Times New Roman" w:cs="Times New Roman"/>
          <w:b/>
          <w:color w:val="000000" w:themeColor="text1"/>
        </w:rPr>
        <w:t xml:space="preserve"> o celkové energetické </w:t>
      </w:r>
      <w:proofErr w:type="gramStart"/>
      <w:r w:rsidR="00C71192" w:rsidRPr="000B3ACE">
        <w:rPr>
          <w:rFonts w:ascii="Times New Roman" w:hAnsi="Times New Roman" w:cs="Times New Roman"/>
          <w:b/>
          <w:color w:val="000000" w:themeColor="text1"/>
        </w:rPr>
        <w:t xml:space="preserve">hodnotě </w:t>
      </w:r>
      <w:r w:rsidR="00F53B47">
        <w:rPr>
          <w:rFonts w:ascii="Times New Roman" w:hAnsi="Times New Roman" w:cs="Times New Roman"/>
          <w:b/>
          <w:color w:val="000000" w:themeColor="text1"/>
        </w:rPr>
        <w:t xml:space="preserve">   </w:t>
      </w:r>
      <w:r w:rsidR="00C71192" w:rsidRPr="000B3ACE">
        <w:rPr>
          <w:rFonts w:ascii="Times New Roman" w:hAnsi="Times New Roman" w:cs="Times New Roman"/>
          <w:b/>
          <w:color w:val="000000" w:themeColor="text1"/>
        </w:rPr>
        <w:t>cca</w:t>
      </w:r>
      <w:proofErr w:type="gramEnd"/>
      <w:r w:rsidR="00C71192" w:rsidRPr="000B3ACE">
        <w:rPr>
          <w:rFonts w:ascii="Times New Roman" w:hAnsi="Times New Roman" w:cs="Times New Roman"/>
          <w:b/>
          <w:color w:val="000000" w:themeColor="text1"/>
        </w:rPr>
        <w:t xml:space="preserve"> 200 000 </w:t>
      </w:r>
      <w:r w:rsidRPr="000B3ACE">
        <w:rPr>
          <w:rFonts w:ascii="Times New Roman" w:hAnsi="Times New Roman" w:cs="Times New Roman"/>
          <w:b/>
          <w:color w:val="000000" w:themeColor="text1"/>
        </w:rPr>
        <w:t xml:space="preserve">tun  </w:t>
      </w:r>
      <w:r w:rsidR="00C71192" w:rsidRPr="000B3ACE">
        <w:rPr>
          <w:rFonts w:ascii="Times New Roman" w:hAnsi="Times New Roman" w:cs="Times New Roman"/>
          <w:b/>
          <w:color w:val="000000" w:themeColor="text1"/>
        </w:rPr>
        <w:t xml:space="preserve">x 17 </w:t>
      </w:r>
      <w:r w:rsidRPr="000B3ACE">
        <w:rPr>
          <w:rFonts w:ascii="Times New Roman" w:hAnsi="Times New Roman" w:cs="Times New Roman"/>
          <w:b/>
          <w:color w:val="000000" w:themeColor="text1"/>
        </w:rPr>
        <w:t xml:space="preserve">GJ/t  </w:t>
      </w:r>
      <w:r w:rsidR="00C71192" w:rsidRPr="000B3ACE">
        <w:rPr>
          <w:rFonts w:ascii="Times New Roman" w:hAnsi="Times New Roman" w:cs="Times New Roman"/>
          <w:b/>
          <w:color w:val="000000" w:themeColor="text1"/>
        </w:rPr>
        <w:t>= 3 400</w:t>
      </w:r>
      <w:r w:rsidRPr="000B3ACE">
        <w:rPr>
          <w:rFonts w:ascii="Times New Roman" w:hAnsi="Times New Roman" w:cs="Times New Roman"/>
          <w:b/>
          <w:color w:val="000000" w:themeColor="text1"/>
        </w:rPr>
        <w:t> </w:t>
      </w:r>
      <w:r w:rsidR="00C71192" w:rsidRPr="000B3ACE">
        <w:rPr>
          <w:rFonts w:ascii="Times New Roman" w:hAnsi="Times New Roman" w:cs="Times New Roman"/>
          <w:b/>
          <w:color w:val="000000" w:themeColor="text1"/>
        </w:rPr>
        <w:t>000</w:t>
      </w:r>
      <w:r w:rsidRPr="000B3ACE">
        <w:rPr>
          <w:rFonts w:ascii="Times New Roman" w:hAnsi="Times New Roman" w:cs="Times New Roman"/>
          <w:b/>
          <w:color w:val="000000" w:themeColor="text1"/>
        </w:rPr>
        <w:t xml:space="preserve"> GJ = 3 400 TJ = 3,4 PJ</w:t>
      </w:r>
    </w:p>
    <w:p w:rsidR="002B6AA0" w:rsidRPr="000B3ACE" w:rsidRDefault="002B6AA0" w:rsidP="000B3ACE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0B3ACE" w:rsidRDefault="00F53B47" w:rsidP="00A16C9D">
      <w:pPr>
        <w:spacing w:after="100" w:afterAutospacing="1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Vzhledem na nepříznivou ekonomiku pelet</w:t>
      </w:r>
      <w:r>
        <w:rPr>
          <w:rStyle w:val="Znakapoznpodarou"/>
          <w:rFonts w:ascii="Times New Roman" w:hAnsi="Times New Roman" w:cs="Times New Roman"/>
        </w:rPr>
        <w:footnoteReference w:id="31"/>
      </w:r>
      <w:r>
        <w:rPr>
          <w:rFonts w:ascii="Times New Roman" w:hAnsi="Times New Roman" w:cs="Times New Roman"/>
        </w:rPr>
        <w:t xml:space="preserve"> resp. pro levnější možnosti alternativ pro občan</w:t>
      </w:r>
      <w:r w:rsidRPr="00A16C9D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 xml:space="preserve"> ČR, jakož i plánované navýšení výrobních kapacit, lže předpokládat, že se toto číslo i nadále bude radikálně zv</w:t>
      </w:r>
      <w:r w:rsidRPr="00A16C9D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>šovat.</w:t>
      </w:r>
    </w:p>
    <w:p w:rsidR="00F53B47" w:rsidRDefault="002B6AA0" w:rsidP="00A16C9D">
      <w:pPr>
        <w:spacing w:after="100" w:afterAutospacing="1" w:line="240" w:lineRule="auto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anchor distT="0" distB="0" distL="114300" distR="114300" simplePos="0" relativeHeight="251685888" behindDoc="1" locked="0" layoutInCell="1" allowOverlap="1" wp14:anchorId="40FE0D71" wp14:editId="6D567B12">
            <wp:simplePos x="0" y="0"/>
            <wp:positionH relativeFrom="column">
              <wp:posOffset>1966595</wp:posOffset>
            </wp:positionH>
            <wp:positionV relativeFrom="paragraph">
              <wp:posOffset>34925</wp:posOffset>
            </wp:positionV>
            <wp:extent cx="3999230" cy="1883410"/>
            <wp:effectExtent l="19050" t="19050" r="20320" b="21590"/>
            <wp:wrapNone/>
            <wp:docPr id="5138" name="Obrázek 5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230" cy="1883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AA0" w:rsidRDefault="002B6AA0" w:rsidP="00A16C9D">
      <w:pPr>
        <w:spacing w:after="100" w:afterAutospacing="1" w:line="240" w:lineRule="auto"/>
        <w:rPr>
          <w:rFonts w:ascii="Times New Roman" w:hAnsi="Times New Roman" w:cs="Times New Roman"/>
        </w:rPr>
      </w:pPr>
    </w:p>
    <w:p w:rsidR="002B6AA0" w:rsidRDefault="002B6AA0" w:rsidP="00A16C9D">
      <w:pPr>
        <w:spacing w:after="100" w:afterAutospacing="1" w:line="240" w:lineRule="auto"/>
        <w:rPr>
          <w:rFonts w:ascii="Times New Roman" w:hAnsi="Times New Roman" w:cs="Times New Roman"/>
        </w:rPr>
      </w:pPr>
    </w:p>
    <w:p w:rsidR="002B6AA0" w:rsidRDefault="002B6AA0" w:rsidP="00A16C9D">
      <w:pPr>
        <w:spacing w:after="100" w:afterAutospacing="1" w:line="240" w:lineRule="auto"/>
        <w:rPr>
          <w:rFonts w:ascii="Times New Roman" w:hAnsi="Times New Roman" w:cs="Times New Roman"/>
        </w:rPr>
      </w:pPr>
    </w:p>
    <w:p w:rsidR="002B6AA0" w:rsidRDefault="002B6AA0" w:rsidP="00A16C9D">
      <w:pPr>
        <w:spacing w:after="100" w:afterAutospacing="1" w:line="240" w:lineRule="auto"/>
        <w:rPr>
          <w:rFonts w:ascii="Times New Roman" w:hAnsi="Times New Roman" w:cs="Times New Roman"/>
        </w:rPr>
      </w:pPr>
    </w:p>
    <w:p w:rsidR="002D7654" w:rsidRDefault="002D7654" w:rsidP="00A16C9D">
      <w:pPr>
        <w:spacing w:after="100" w:afterAutospacing="1" w:line="240" w:lineRule="auto"/>
        <w:rPr>
          <w:rFonts w:ascii="Times New Roman" w:hAnsi="Times New Roman" w:cs="Times New Roman"/>
        </w:rPr>
      </w:pPr>
    </w:p>
    <w:p w:rsidR="006E3A42" w:rsidRDefault="006E3A42" w:rsidP="00A16C9D">
      <w:pPr>
        <w:spacing w:after="100" w:afterAutospacing="1" w:line="240" w:lineRule="auto"/>
        <w:rPr>
          <w:rFonts w:ascii="Times New Roman" w:hAnsi="Times New Roman" w:cs="Times New Roman"/>
        </w:rPr>
      </w:pPr>
    </w:p>
    <w:p w:rsidR="002D7654" w:rsidRDefault="002D7654" w:rsidP="00A16C9D">
      <w:pPr>
        <w:spacing w:after="100" w:afterAutospacing="1" w:line="240" w:lineRule="auto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anchor distT="0" distB="0" distL="114300" distR="114300" simplePos="0" relativeHeight="251686912" behindDoc="1" locked="0" layoutInCell="1" allowOverlap="1" wp14:anchorId="29BC4545" wp14:editId="36BA38EA">
            <wp:simplePos x="0" y="0"/>
            <wp:positionH relativeFrom="column">
              <wp:posOffset>4959826</wp:posOffset>
            </wp:positionH>
            <wp:positionV relativeFrom="paragraph">
              <wp:posOffset>142875</wp:posOffset>
            </wp:positionV>
            <wp:extent cx="1009650" cy="850265"/>
            <wp:effectExtent l="0" t="0" r="0" b="6985"/>
            <wp:wrapNone/>
            <wp:docPr id="5139" name="Obrázek 5139" descr="peletovací lis na slá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peletovací lis na slámu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AA0" w:rsidRDefault="002B6AA0" w:rsidP="00A16C9D">
      <w:pPr>
        <w:spacing w:after="100" w:afterAutospacing="1" w:line="240" w:lineRule="auto"/>
        <w:rPr>
          <w:rFonts w:ascii="Times New Roman" w:hAnsi="Times New Roman" w:cs="Times New Roman"/>
        </w:rPr>
      </w:pPr>
    </w:p>
    <w:p w:rsidR="00792B12" w:rsidRDefault="00F53B47" w:rsidP="00A16C9D">
      <w:pPr>
        <w:spacing w:after="100" w:afterAutospacing="1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Peletovací</w:t>
      </w:r>
      <w:proofErr w:type="spellEnd"/>
      <w:r>
        <w:rPr>
          <w:rFonts w:ascii="Times New Roman" w:hAnsi="Times New Roman" w:cs="Times New Roman"/>
        </w:rPr>
        <w:t xml:space="preserve"> lis </w:t>
      </w:r>
      <w:r w:rsidR="002B6AA0">
        <w:rPr>
          <w:rFonts w:ascii="Times New Roman" w:hAnsi="Times New Roman" w:cs="Times New Roman"/>
        </w:rPr>
        <w:t>v</w:t>
      </w:r>
      <w:r w:rsidR="00F90B8E" w:rsidRPr="00A16C9D">
        <w:rPr>
          <w:rFonts w:ascii="Times New Roman" w:hAnsi="Times New Roman" w:cs="Times New Roman"/>
        </w:rPr>
        <w:t>y</w:t>
      </w:r>
      <w:r w:rsidR="002B6AA0">
        <w:rPr>
          <w:rFonts w:ascii="Times New Roman" w:hAnsi="Times New Roman" w:cs="Times New Roman"/>
        </w:rPr>
        <w:t xml:space="preserve">soké výkonnosti </w:t>
      </w:r>
      <w:r>
        <w:rPr>
          <w:rFonts w:ascii="Times New Roman" w:hAnsi="Times New Roman" w:cs="Times New Roman"/>
        </w:rPr>
        <w:t>v</w:t>
      </w:r>
      <w:r w:rsidRPr="00A16C9D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>rábí v ČR např. GAMA Pardubice</w:t>
      </w:r>
      <w:r w:rsidR="002B6AA0">
        <w:rPr>
          <w:rStyle w:val="Znakapoznpodarou"/>
          <w:rFonts w:ascii="Times New Roman" w:hAnsi="Times New Roman" w:cs="Times New Roman"/>
        </w:rPr>
        <w:footnoteReference w:id="32"/>
      </w:r>
    </w:p>
    <w:p w:rsidR="006E3A42" w:rsidRDefault="006E3A42" w:rsidP="00A16C9D">
      <w:pPr>
        <w:spacing w:after="100" w:afterAutospacing="1" w:line="240" w:lineRule="auto"/>
        <w:rPr>
          <w:rFonts w:ascii="Times New Roman" w:hAnsi="Times New Roman" w:cs="Times New Roman"/>
        </w:rPr>
      </w:pPr>
    </w:p>
    <w:p w:rsidR="00EA5858" w:rsidRDefault="00EA5858" w:rsidP="00A16C9D">
      <w:pPr>
        <w:spacing w:after="100" w:afterAutospacing="1" w:line="240" w:lineRule="auto"/>
        <w:rPr>
          <w:rFonts w:ascii="Times New Roman" w:hAnsi="Times New Roman" w:cs="Times New Roman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7936" behindDoc="1" locked="0" layoutInCell="1" allowOverlap="1" wp14:anchorId="21264279" wp14:editId="53D0F126">
            <wp:simplePos x="0" y="0"/>
            <wp:positionH relativeFrom="column">
              <wp:posOffset>5163185</wp:posOffset>
            </wp:positionH>
            <wp:positionV relativeFrom="paragraph">
              <wp:posOffset>121920</wp:posOffset>
            </wp:positionV>
            <wp:extent cx="848995" cy="783590"/>
            <wp:effectExtent l="0" t="0" r="8255" b="0"/>
            <wp:wrapTight wrapText="bothSides">
              <wp:wrapPolygon edited="0">
                <wp:start x="0" y="0"/>
                <wp:lineTo x="0" y="21005"/>
                <wp:lineTo x="21325" y="21005"/>
                <wp:lineTo x="21325" y="0"/>
                <wp:lineTo x="0" y="0"/>
              </wp:wrapPolygon>
            </wp:wrapTight>
            <wp:docPr id="5145" name="Obrázek 5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995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B12" w:rsidRDefault="00792B12" w:rsidP="00792B1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oblasti technik</w:t>
      </w:r>
      <w:r w:rsidRPr="00A16C9D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 xml:space="preserve"> na výrobu pelet je významným výrobcem </w:t>
      </w:r>
      <w:r w:rsidR="00EA5858">
        <w:rPr>
          <w:rFonts w:ascii="Times New Roman" w:hAnsi="Times New Roman" w:cs="Times New Roman"/>
        </w:rPr>
        <w:t>slovenská</w:t>
      </w:r>
      <w:r>
        <w:rPr>
          <w:rFonts w:ascii="Times New Roman" w:hAnsi="Times New Roman" w:cs="Times New Roman"/>
        </w:rPr>
        <w:t xml:space="preserve"> firma POLLAK,</w:t>
      </w:r>
    </w:p>
    <w:p w:rsidR="00792B12" w:rsidRDefault="00792B12" w:rsidP="00792B12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která nabízí </w:t>
      </w:r>
      <w:proofErr w:type="spellStart"/>
      <w:r>
        <w:rPr>
          <w:rFonts w:ascii="Times New Roman" w:hAnsi="Times New Roman" w:cs="Times New Roman"/>
        </w:rPr>
        <w:t>peletovací</w:t>
      </w:r>
      <w:proofErr w:type="spellEnd"/>
      <w:r>
        <w:rPr>
          <w:rFonts w:ascii="Times New Roman" w:hAnsi="Times New Roman" w:cs="Times New Roman"/>
        </w:rPr>
        <w:t xml:space="preserve"> link</w:t>
      </w:r>
      <w:r w:rsidRPr="00A16C9D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 xml:space="preserve"> </w:t>
      </w:r>
      <w:r w:rsidRPr="00792B12">
        <w:rPr>
          <w:rFonts w:ascii="Times New Roman" w:hAnsi="Times New Roman" w:cs="Times New Roman"/>
        </w:rPr>
        <w:t xml:space="preserve"> </w:t>
      </w:r>
      <w:r w:rsidRPr="00EA5858">
        <w:rPr>
          <w:rFonts w:ascii="Times New Roman" w:hAnsi="Times New Roman" w:cs="Times New Roman"/>
          <w:b/>
        </w:rPr>
        <w:t xml:space="preserve">PL100A </w:t>
      </w:r>
      <w:proofErr w:type="spellStart"/>
      <w:proofErr w:type="gramStart"/>
      <w:r w:rsidRPr="00EA5858">
        <w:rPr>
          <w:rFonts w:ascii="Times New Roman" w:hAnsi="Times New Roman" w:cs="Times New Roman"/>
          <w:b/>
        </w:rPr>
        <w:t>Pellet-Flow</w:t>
      </w:r>
      <w:proofErr w:type="spellEnd"/>
      <w:r w:rsidRPr="00EA5858">
        <w:rPr>
          <w:rFonts w:ascii="Times New Roman" w:hAnsi="Times New Roman" w:cs="Times New Roman"/>
          <w:b/>
        </w:rPr>
        <w:t xml:space="preserve"> a </w:t>
      </w:r>
      <w:r w:rsidR="00EA5858">
        <w:rPr>
          <w:rFonts w:ascii="Times New Roman" w:hAnsi="Times New Roman" w:cs="Times New Roman"/>
          <w:b/>
        </w:rPr>
        <w:t xml:space="preserve"> sestava</w:t>
      </w:r>
      <w:proofErr w:type="gramEnd"/>
      <w:r w:rsidR="00EA5858">
        <w:rPr>
          <w:rFonts w:ascii="Times New Roman" w:hAnsi="Times New Roman" w:cs="Times New Roman"/>
          <w:b/>
        </w:rPr>
        <w:t xml:space="preserve"> </w:t>
      </w:r>
      <w:r w:rsidR="00C558A8" w:rsidRPr="00EA5858">
        <w:rPr>
          <w:rFonts w:ascii="Times New Roman" w:hAnsi="Times New Roman" w:cs="Times New Roman"/>
          <w:b/>
        </w:rPr>
        <w:t xml:space="preserve">GL 120 </w:t>
      </w:r>
      <w:proofErr w:type="spellStart"/>
      <w:r w:rsidR="00C558A8" w:rsidRPr="00EA5858">
        <w:rPr>
          <w:rFonts w:ascii="Times New Roman" w:hAnsi="Times New Roman" w:cs="Times New Roman"/>
          <w:b/>
        </w:rPr>
        <w:t>Pellet-Flow</w:t>
      </w:r>
      <w:proofErr w:type="spellEnd"/>
      <w:r w:rsidR="00EA5858">
        <w:rPr>
          <w:rFonts w:ascii="Times New Roman" w:hAnsi="Times New Roman" w:cs="Times New Roman"/>
          <w:b/>
        </w:rPr>
        <w:t xml:space="preserve"> </w:t>
      </w:r>
    </w:p>
    <w:p w:rsidR="00EA5858" w:rsidRDefault="00EA5858" w:rsidP="00792B12">
      <w:pPr>
        <w:spacing w:after="0" w:line="240" w:lineRule="auto"/>
        <w:rPr>
          <w:rFonts w:ascii="Times New Roman" w:hAnsi="Times New Roman" w:cs="Times New Roman"/>
        </w:rPr>
      </w:pPr>
    </w:p>
    <w:p w:rsidR="00792B12" w:rsidRDefault="00792B12" w:rsidP="00792B12">
      <w:pPr>
        <w:spacing w:after="0" w:line="240" w:lineRule="auto"/>
        <w:rPr>
          <w:rFonts w:ascii="Times New Roman" w:hAnsi="Times New Roman" w:cs="Times New Roman"/>
        </w:rPr>
      </w:pPr>
    </w:p>
    <w:p w:rsidR="001015DC" w:rsidRDefault="00201A5A" w:rsidP="00792B1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</w:t>
      </w:r>
      <w:r w:rsidR="00EA5858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</w:t>
      </w:r>
      <w:r w:rsidR="001015DC">
        <w:rPr>
          <w:rFonts w:ascii="Times New Roman" w:hAnsi="Times New Roman" w:cs="Times New Roman"/>
        </w:rPr>
        <w:t xml:space="preserve">     </w:t>
      </w:r>
    </w:p>
    <w:p w:rsidR="00792B12" w:rsidRDefault="001015DC" w:rsidP="00792B1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</w:t>
      </w:r>
      <w:r w:rsidR="00792B12">
        <w:rPr>
          <w:noProof/>
          <w:lang w:eastAsia="cs-CZ"/>
        </w:rPr>
        <w:drawing>
          <wp:inline distT="0" distB="0" distL="0" distR="0" wp14:anchorId="11C02CCD" wp14:editId="148380D4">
            <wp:extent cx="3993654" cy="1357400"/>
            <wp:effectExtent l="0" t="0" r="6985" b="0"/>
            <wp:docPr id="5144" name="Obrázek 5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009746" cy="136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A5A">
        <w:rPr>
          <w:rFonts w:ascii="Times New Roman" w:hAnsi="Times New Roman" w:cs="Times New Roman"/>
        </w:rPr>
        <w:t xml:space="preserve"> </w:t>
      </w:r>
    </w:p>
    <w:p w:rsidR="00201A5A" w:rsidRDefault="001015DC" w:rsidP="00792B12">
      <w:pPr>
        <w:spacing w:after="0" w:line="240" w:lineRule="auto"/>
        <w:rPr>
          <w:rFonts w:ascii="Times New Roman" w:hAnsi="Times New Roman" w:cs="Times New Roman"/>
          <w:i/>
          <w:noProof/>
          <w:lang w:val="en-GB"/>
        </w:rPr>
      </w:pPr>
      <w:r>
        <w:rPr>
          <w:rFonts w:ascii="Times New Roman" w:hAnsi="Times New Roman" w:cs="Times New Roman"/>
          <w:i/>
          <w:noProof/>
          <w:lang w:val="en-GB"/>
        </w:rPr>
        <w:t xml:space="preserve">                                                      </w:t>
      </w:r>
      <w:r w:rsidR="00EA5858">
        <w:rPr>
          <w:rFonts w:ascii="Times New Roman" w:hAnsi="Times New Roman" w:cs="Times New Roman"/>
          <w:i/>
          <w:noProof/>
          <w:lang w:val="en-GB"/>
        </w:rPr>
        <w:t xml:space="preserve">  </w:t>
      </w:r>
      <w:r w:rsidR="00201A5A">
        <w:rPr>
          <w:rFonts w:ascii="Times New Roman" w:hAnsi="Times New Roman" w:cs="Times New Roman"/>
          <w:i/>
          <w:noProof/>
          <w:lang w:val="en-GB"/>
        </w:rPr>
        <w:t>P</w:t>
      </w:r>
      <w:r w:rsidR="00201A5A" w:rsidRPr="00201A5A">
        <w:rPr>
          <w:rFonts w:ascii="Times New Roman" w:hAnsi="Times New Roman" w:cs="Times New Roman"/>
          <w:i/>
          <w:noProof/>
          <w:lang w:val="en-GB"/>
        </w:rPr>
        <w:t>eletovací sestava  PL100A Pellet-Flow</w:t>
      </w:r>
      <w:r w:rsidR="00201A5A">
        <w:rPr>
          <w:rFonts w:ascii="Times New Roman" w:hAnsi="Times New Roman" w:cs="Times New Roman"/>
          <w:i/>
          <w:noProof/>
          <w:lang w:val="en-GB"/>
        </w:rPr>
        <w:t xml:space="preserve"> </w:t>
      </w:r>
      <w:r w:rsidR="00201A5A" w:rsidRPr="00792B12">
        <w:rPr>
          <w:rFonts w:ascii="Times New Roman" w:hAnsi="Times New Roman" w:cs="Times New Roman"/>
        </w:rPr>
        <w:t>-</w:t>
      </w:r>
      <w:r w:rsidR="00201A5A">
        <w:rPr>
          <w:rFonts w:ascii="Times New Roman" w:hAnsi="Times New Roman" w:cs="Times New Roman"/>
        </w:rPr>
        <w:t xml:space="preserve"> </w:t>
      </w:r>
      <w:r w:rsidR="00201A5A">
        <w:rPr>
          <w:rFonts w:ascii="Times New Roman" w:hAnsi="Times New Roman" w:cs="Times New Roman"/>
          <w:i/>
          <w:noProof/>
          <w:lang w:val="en-GB"/>
        </w:rPr>
        <w:t>firma POLLAK</w:t>
      </w:r>
      <w:r w:rsidR="00201A5A">
        <w:rPr>
          <w:rStyle w:val="Znakapoznpodarou"/>
          <w:rFonts w:ascii="Times New Roman" w:hAnsi="Times New Roman" w:cs="Times New Roman"/>
          <w:i/>
          <w:noProof/>
          <w:lang w:val="en-GB"/>
        </w:rPr>
        <w:footnoteReference w:id="33"/>
      </w:r>
    </w:p>
    <w:p w:rsidR="00EA5858" w:rsidRPr="00201A5A" w:rsidRDefault="00EA5858" w:rsidP="00792B12">
      <w:pPr>
        <w:spacing w:after="0" w:line="240" w:lineRule="auto"/>
        <w:rPr>
          <w:rFonts w:ascii="Times New Roman" w:hAnsi="Times New Roman" w:cs="Times New Roman"/>
          <w:i/>
          <w:noProof/>
          <w:lang w:val="en-GB"/>
        </w:rPr>
      </w:pPr>
    </w:p>
    <w:p w:rsidR="00201A5A" w:rsidRPr="006E3A42" w:rsidRDefault="00792B12" w:rsidP="00201A5A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6E3A42">
        <w:rPr>
          <w:rFonts w:ascii="Times New Roman" w:eastAsia="Times New Roman" w:hAnsi="Times New Roman" w:cs="Times New Roman"/>
          <w:lang w:eastAsia="cs-CZ"/>
        </w:rPr>
        <w:t xml:space="preserve">Linka </w:t>
      </w:r>
      <w:r w:rsidR="00201A5A" w:rsidRPr="006E3A42">
        <w:rPr>
          <w:rFonts w:ascii="Times New Roman" w:eastAsia="Times New Roman" w:hAnsi="Times New Roman" w:cs="Times New Roman"/>
          <w:lang w:eastAsia="cs-CZ"/>
        </w:rPr>
        <w:t>pozůstává</w:t>
      </w:r>
      <w:r w:rsidRPr="006E3A42">
        <w:rPr>
          <w:rFonts w:ascii="Times New Roman" w:eastAsia="Times New Roman" w:hAnsi="Times New Roman" w:cs="Times New Roman"/>
          <w:lang w:eastAsia="cs-CZ"/>
        </w:rPr>
        <w:t xml:space="preserve"> z hlavn</w:t>
      </w:r>
      <w:r w:rsidR="00201A5A" w:rsidRPr="006E3A42">
        <w:rPr>
          <w:rFonts w:ascii="Times New Roman" w:eastAsia="Times New Roman" w:hAnsi="Times New Roman" w:cs="Times New Roman"/>
          <w:lang w:eastAsia="cs-CZ"/>
        </w:rPr>
        <w:t>í</w:t>
      </w:r>
      <w:r w:rsidRPr="006E3A42">
        <w:rPr>
          <w:rFonts w:ascii="Times New Roman" w:eastAsia="Times New Roman" w:hAnsi="Times New Roman" w:cs="Times New Roman"/>
          <w:lang w:eastAsia="cs-CZ"/>
        </w:rPr>
        <w:t xml:space="preserve">ch </w:t>
      </w:r>
      <w:proofErr w:type="gramStart"/>
      <w:r w:rsidRPr="006E3A42">
        <w:rPr>
          <w:rFonts w:ascii="Times New Roman" w:eastAsia="Times New Roman" w:hAnsi="Times New Roman" w:cs="Times New Roman"/>
          <w:lang w:eastAsia="cs-CZ"/>
        </w:rPr>
        <w:t>častí</w:t>
      </w:r>
      <w:proofErr w:type="gramEnd"/>
      <w:r w:rsidRPr="006E3A42">
        <w:rPr>
          <w:rFonts w:ascii="Times New Roman" w:eastAsia="Times New Roman" w:hAnsi="Times New Roman" w:cs="Times New Roman"/>
          <w:lang w:eastAsia="cs-CZ"/>
        </w:rPr>
        <w:t>:</w:t>
      </w:r>
      <w:r w:rsidRPr="006E3A42">
        <w:rPr>
          <w:rFonts w:ascii="Times New Roman" w:eastAsia="Times New Roman" w:hAnsi="Times New Roman" w:cs="Times New Roman"/>
          <w:lang w:eastAsia="cs-CZ"/>
        </w:rPr>
        <w:br/>
        <w:t xml:space="preserve">     -  </w:t>
      </w:r>
      <w:proofErr w:type="spellStart"/>
      <w:r w:rsidRPr="006E3A42">
        <w:rPr>
          <w:rFonts w:ascii="Times New Roman" w:eastAsia="Times New Roman" w:hAnsi="Times New Roman" w:cs="Times New Roman"/>
          <w:lang w:eastAsia="cs-CZ"/>
        </w:rPr>
        <w:t>peletovac</w:t>
      </w:r>
      <w:r w:rsidR="00201A5A" w:rsidRPr="006E3A42">
        <w:rPr>
          <w:rFonts w:ascii="Times New Roman" w:eastAsia="Times New Roman" w:hAnsi="Times New Roman" w:cs="Times New Roman"/>
          <w:lang w:eastAsia="cs-CZ"/>
        </w:rPr>
        <w:t>í</w:t>
      </w:r>
      <w:proofErr w:type="spellEnd"/>
      <w:r w:rsidRPr="006E3A42">
        <w:rPr>
          <w:rFonts w:ascii="Times New Roman" w:eastAsia="Times New Roman" w:hAnsi="Times New Roman" w:cs="Times New Roman"/>
          <w:lang w:eastAsia="cs-CZ"/>
        </w:rPr>
        <w:t xml:space="preserve"> jednotka s</w:t>
      </w:r>
      <w:r w:rsidR="00201A5A" w:rsidRPr="006E3A42">
        <w:rPr>
          <w:rFonts w:ascii="Times New Roman" w:eastAsia="Times New Roman" w:hAnsi="Times New Roman" w:cs="Times New Roman"/>
          <w:lang w:eastAsia="cs-CZ"/>
        </w:rPr>
        <w:t> </w:t>
      </w:r>
      <w:r w:rsidRPr="006E3A42">
        <w:rPr>
          <w:rFonts w:ascii="Times New Roman" w:eastAsia="Times New Roman" w:hAnsi="Times New Roman" w:cs="Times New Roman"/>
          <w:lang w:eastAsia="cs-CZ"/>
        </w:rPr>
        <w:t>t</w:t>
      </w:r>
      <w:r w:rsidR="00201A5A" w:rsidRPr="006E3A42">
        <w:rPr>
          <w:rFonts w:ascii="Times New Roman" w:eastAsia="Times New Roman" w:hAnsi="Times New Roman" w:cs="Times New Roman"/>
          <w:lang w:eastAsia="cs-CZ"/>
        </w:rPr>
        <w:t>řídícím a chladícím</w:t>
      </w:r>
      <w:r w:rsidRPr="006E3A42">
        <w:rPr>
          <w:rFonts w:ascii="Times New Roman" w:eastAsia="Times New Roman" w:hAnsi="Times New Roman" w:cs="Times New Roman"/>
          <w:lang w:eastAsia="cs-CZ"/>
        </w:rPr>
        <w:t xml:space="preserve"> vibrátor</w:t>
      </w:r>
      <w:r w:rsidR="00201A5A" w:rsidRPr="006E3A42">
        <w:rPr>
          <w:rFonts w:ascii="Times New Roman" w:eastAsia="Times New Roman" w:hAnsi="Times New Roman" w:cs="Times New Roman"/>
          <w:lang w:eastAsia="cs-CZ"/>
        </w:rPr>
        <w:t>e</w:t>
      </w:r>
      <w:r w:rsidRPr="006E3A42">
        <w:rPr>
          <w:rFonts w:ascii="Times New Roman" w:eastAsia="Times New Roman" w:hAnsi="Times New Roman" w:cs="Times New Roman"/>
          <w:lang w:eastAsia="cs-CZ"/>
        </w:rPr>
        <w:t>m</w:t>
      </w:r>
    </w:p>
    <w:p w:rsidR="00201A5A" w:rsidRPr="006E3A42" w:rsidRDefault="00201A5A" w:rsidP="00201A5A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6E3A42">
        <w:rPr>
          <w:rFonts w:ascii="Times New Roman" w:eastAsia="Times New Roman" w:hAnsi="Times New Roman" w:cs="Times New Roman"/>
          <w:lang w:eastAsia="cs-CZ"/>
        </w:rPr>
        <w:t>     -  zásobník je možné modulárně nadstavovat a přepojit se silem na odpad</w:t>
      </w:r>
    </w:p>
    <w:p w:rsidR="00792B12" w:rsidRPr="006E3A42" w:rsidRDefault="00792B12" w:rsidP="00C558A8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6E3A42">
        <w:rPr>
          <w:rFonts w:ascii="Times New Roman" w:eastAsia="Times New Roman" w:hAnsi="Times New Roman" w:cs="Times New Roman"/>
          <w:lang w:eastAsia="cs-CZ"/>
        </w:rPr>
        <w:t>     -  zásobník s dávkovač</w:t>
      </w:r>
      <w:r w:rsidR="00201A5A" w:rsidRPr="006E3A42">
        <w:rPr>
          <w:rFonts w:ascii="Times New Roman" w:eastAsia="Times New Roman" w:hAnsi="Times New Roman" w:cs="Times New Roman"/>
          <w:lang w:eastAsia="cs-CZ"/>
        </w:rPr>
        <w:t>e</w:t>
      </w:r>
      <w:r w:rsidRPr="006E3A42">
        <w:rPr>
          <w:rFonts w:ascii="Times New Roman" w:eastAsia="Times New Roman" w:hAnsi="Times New Roman" w:cs="Times New Roman"/>
          <w:lang w:eastAsia="cs-CZ"/>
        </w:rPr>
        <w:t>m a zvlhčova</w:t>
      </w:r>
      <w:r w:rsidR="00201A5A" w:rsidRPr="006E3A42">
        <w:rPr>
          <w:rFonts w:ascii="Times New Roman" w:eastAsia="Times New Roman" w:hAnsi="Times New Roman" w:cs="Times New Roman"/>
          <w:lang w:eastAsia="cs-CZ"/>
        </w:rPr>
        <w:t>čem</w:t>
      </w:r>
      <w:r w:rsidRPr="006E3A42">
        <w:rPr>
          <w:rFonts w:ascii="Times New Roman" w:eastAsia="Times New Roman" w:hAnsi="Times New Roman" w:cs="Times New Roman"/>
          <w:lang w:eastAsia="cs-CZ"/>
        </w:rPr>
        <w:t> </w:t>
      </w:r>
    </w:p>
    <w:p w:rsidR="00201A5A" w:rsidRPr="006E3A42" w:rsidRDefault="00792B12" w:rsidP="00C558A8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6E3A42">
        <w:rPr>
          <w:rFonts w:ascii="Times New Roman" w:eastAsia="Times New Roman" w:hAnsi="Times New Roman" w:cs="Times New Roman"/>
          <w:lang w:eastAsia="cs-CZ"/>
        </w:rPr>
        <w:t>     -  zásobník s drtič</w:t>
      </w:r>
      <w:r w:rsidR="00201A5A" w:rsidRPr="006E3A42">
        <w:rPr>
          <w:rFonts w:ascii="Times New Roman" w:eastAsia="Times New Roman" w:hAnsi="Times New Roman" w:cs="Times New Roman"/>
          <w:lang w:eastAsia="cs-CZ"/>
        </w:rPr>
        <w:t>em a zvlhčovačem</w:t>
      </w:r>
      <w:r w:rsidRPr="006E3A42">
        <w:rPr>
          <w:rFonts w:ascii="Times New Roman" w:eastAsia="Times New Roman" w:hAnsi="Times New Roman" w:cs="Times New Roman"/>
          <w:lang w:eastAsia="cs-CZ"/>
        </w:rPr>
        <w:t xml:space="preserve"> </w:t>
      </w:r>
      <w:r w:rsidRPr="006E3A42">
        <w:rPr>
          <w:rFonts w:ascii="Times New Roman" w:eastAsia="Times New Roman" w:hAnsi="Times New Roman" w:cs="Times New Roman"/>
          <w:lang w:eastAsia="cs-CZ"/>
        </w:rPr>
        <w:br/>
        <w:t> R</w:t>
      </w:r>
      <w:r w:rsidR="00201A5A" w:rsidRPr="006E3A42">
        <w:rPr>
          <w:rFonts w:ascii="Times New Roman" w:eastAsia="Times New Roman" w:hAnsi="Times New Roman" w:cs="Times New Roman"/>
          <w:lang w:eastAsia="cs-CZ"/>
        </w:rPr>
        <w:t>ů</w:t>
      </w:r>
      <w:r w:rsidRPr="006E3A42">
        <w:rPr>
          <w:rFonts w:ascii="Times New Roman" w:eastAsia="Times New Roman" w:hAnsi="Times New Roman" w:cs="Times New Roman"/>
          <w:lang w:eastAsia="cs-CZ"/>
        </w:rPr>
        <w:t>zn</w:t>
      </w:r>
      <w:r w:rsidR="00201A5A" w:rsidRPr="006E3A42">
        <w:rPr>
          <w:rFonts w:ascii="Times New Roman" w:eastAsia="Times New Roman" w:hAnsi="Times New Roman" w:cs="Times New Roman"/>
          <w:lang w:eastAsia="cs-CZ"/>
        </w:rPr>
        <w:t>é kombinace</w:t>
      </w:r>
      <w:r w:rsidRPr="006E3A42">
        <w:rPr>
          <w:rFonts w:ascii="Times New Roman" w:eastAsia="Times New Roman" w:hAnsi="Times New Roman" w:cs="Times New Roman"/>
          <w:lang w:eastAsia="cs-CZ"/>
        </w:rPr>
        <w:t xml:space="preserve"> </w:t>
      </w:r>
      <w:proofErr w:type="spellStart"/>
      <w:r w:rsidRPr="006E3A42">
        <w:rPr>
          <w:rFonts w:ascii="Times New Roman" w:eastAsia="Times New Roman" w:hAnsi="Times New Roman" w:cs="Times New Roman"/>
          <w:lang w:eastAsia="cs-CZ"/>
        </w:rPr>
        <w:t>peletovac</w:t>
      </w:r>
      <w:r w:rsidR="00201A5A" w:rsidRPr="006E3A42">
        <w:rPr>
          <w:rFonts w:ascii="Times New Roman" w:eastAsia="Times New Roman" w:hAnsi="Times New Roman" w:cs="Times New Roman"/>
          <w:lang w:eastAsia="cs-CZ"/>
        </w:rPr>
        <w:t>i</w:t>
      </w:r>
      <w:r w:rsidRPr="006E3A42">
        <w:rPr>
          <w:rFonts w:ascii="Times New Roman" w:eastAsia="Times New Roman" w:hAnsi="Times New Roman" w:cs="Times New Roman"/>
          <w:lang w:eastAsia="cs-CZ"/>
        </w:rPr>
        <w:t>ch</w:t>
      </w:r>
      <w:proofErr w:type="spellEnd"/>
      <w:r w:rsidRPr="006E3A42">
        <w:rPr>
          <w:rFonts w:ascii="Times New Roman" w:eastAsia="Times New Roman" w:hAnsi="Times New Roman" w:cs="Times New Roman"/>
          <w:lang w:eastAsia="cs-CZ"/>
        </w:rPr>
        <w:t xml:space="preserve"> matr</w:t>
      </w:r>
      <w:r w:rsidR="00201A5A" w:rsidRPr="006E3A42">
        <w:rPr>
          <w:rFonts w:ascii="Times New Roman" w:eastAsia="Times New Roman" w:hAnsi="Times New Roman" w:cs="Times New Roman"/>
          <w:lang w:eastAsia="cs-CZ"/>
        </w:rPr>
        <w:t>i</w:t>
      </w:r>
      <w:r w:rsidRPr="006E3A42">
        <w:rPr>
          <w:rFonts w:ascii="Times New Roman" w:eastAsia="Times New Roman" w:hAnsi="Times New Roman" w:cs="Times New Roman"/>
          <w:lang w:eastAsia="cs-CZ"/>
        </w:rPr>
        <w:t xml:space="preserve">c a </w:t>
      </w:r>
      <w:proofErr w:type="spellStart"/>
      <w:r w:rsidRPr="006E3A42">
        <w:rPr>
          <w:rFonts w:ascii="Times New Roman" w:eastAsia="Times New Roman" w:hAnsi="Times New Roman" w:cs="Times New Roman"/>
          <w:lang w:eastAsia="cs-CZ"/>
        </w:rPr>
        <w:t>roler</w:t>
      </w:r>
      <w:r w:rsidR="00201A5A" w:rsidRPr="006E3A42">
        <w:rPr>
          <w:rFonts w:ascii="Times New Roman" w:eastAsia="Times New Roman" w:hAnsi="Times New Roman" w:cs="Times New Roman"/>
          <w:lang w:eastAsia="cs-CZ"/>
        </w:rPr>
        <w:t>ů</w:t>
      </w:r>
      <w:proofErr w:type="spellEnd"/>
      <w:r w:rsidRPr="006E3A42">
        <w:rPr>
          <w:rFonts w:ascii="Times New Roman" w:eastAsia="Times New Roman" w:hAnsi="Times New Roman" w:cs="Times New Roman"/>
          <w:lang w:eastAsia="cs-CZ"/>
        </w:rPr>
        <w:t xml:space="preserve"> umožnuj</w:t>
      </w:r>
      <w:r w:rsidR="00201A5A" w:rsidRPr="006E3A42">
        <w:rPr>
          <w:rFonts w:ascii="Times New Roman" w:eastAsia="Times New Roman" w:hAnsi="Times New Roman" w:cs="Times New Roman"/>
          <w:lang w:eastAsia="cs-CZ"/>
        </w:rPr>
        <w:t>í</w:t>
      </w:r>
      <w:r w:rsidRPr="006E3A42">
        <w:rPr>
          <w:rFonts w:ascii="Times New Roman" w:eastAsia="Times New Roman" w:hAnsi="Times New Roman" w:cs="Times New Roman"/>
          <w:lang w:eastAsia="cs-CZ"/>
        </w:rPr>
        <w:t xml:space="preserve"> </w:t>
      </w:r>
      <w:r w:rsidR="00201A5A" w:rsidRPr="006E3A42">
        <w:rPr>
          <w:rFonts w:ascii="Times New Roman" w:eastAsia="Times New Roman" w:hAnsi="Times New Roman" w:cs="Times New Roman"/>
          <w:lang w:eastAsia="cs-CZ"/>
        </w:rPr>
        <w:t>zpracovat</w:t>
      </w:r>
      <w:r w:rsidRPr="006E3A42">
        <w:rPr>
          <w:rFonts w:ascii="Times New Roman" w:eastAsia="Times New Roman" w:hAnsi="Times New Roman" w:cs="Times New Roman"/>
          <w:lang w:eastAsia="cs-CZ"/>
        </w:rPr>
        <w:t xml:space="preserve">  široké spektrum materiál</w:t>
      </w:r>
      <w:r w:rsidR="00201A5A" w:rsidRPr="006E3A42">
        <w:rPr>
          <w:rFonts w:ascii="Times New Roman" w:eastAsia="Times New Roman" w:hAnsi="Times New Roman" w:cs="Times New Roman"/>
          <w:lang w:eastAsia="cs-CZ"/>
        </w:rPr>
        <w:t>ů</w:t>
      </w:r>
      <w:r w:rsidRPr="006E3A42">
        <w:rPr>
          <w:rFonts w:ascii="Times New Roman" w:eastAsia="Times New Roman" w:hAnsi="Times New Roman" w:cs="Times New Roman"/>
          <w:lang w:eastAsia="cs-CZ"/>
        </w:rPr>
        <w:t>:     </w:t>
      </w:r>
    </w:p>
    <w:p w:rsidR="00EA5858" w:rsidRDefault="00201A5A" w:rsidP="00C558A8">
      <w:pPr>
        <w:spacing w:after="0" w:line="240" w:lineRule="auto"/>
        <w:rPr>
          <w:rFonts w:ascii="Times New Roman" w:eastAsia="Times New Roman" w:hAnsi="Times New Roman" w:cs="Times New Roman"/>
          <w:bCs/>
          <w:lang w:eastAsia="cs-CZ"/>
        </w:rPr>
      </w:pPr>
      <w:r w:rsidRPr="006E3A42">
        <w:rPr>
          <w:rFonts w:ascii="Times New Roman" w:eastAsia="Times New Roman" w:hAnsi="Times New Roman" w:cs="Times New Roman"/>
          <w:b/>
          <w:bCs/>
          <w:lang w:eastAsia="cs-CZ"/>
        </w:rPr>
        <w:t xml:space="preserve">       </w:t>
      </w:r>
      <w:r w:rsidR="00792B12" w:rsidRPr="006E3A42">
        <w:rPr>
          <w:rFonts w:ascii="Times New Roman" w:eastAsia="Times New Roman" w:hAnsi="Times New Roman" w:cs="Times New Roman"/>
          <w:b/>
          <w:bCs/>
          <w:lang w:eastAsia="cs-CZ"/>
        </w:rPr>
        <w:t>-  m</w:t>
      </w:r>
      <w:r w:rsidRPr="006E3A42">
        <w:rPr>
          <w:rFonts w:ascii="Times New Roman" w:eastAsia="Times New Roman" w:hAnsi="Times New Roman" w:cs="Times New Roman"/>
          <w:b/>
          <w:bCs/>
          <w:lang w:eastAsia="cs-CZ"/>
        </w:rPr>
        <w:t>ěkké a</w:t>
      </w:r>
      <w:r w:rsidR="00792B12" w:rsidRPr="006E3A42">
        <w:rPr>
          <w:rFonts w:ascii="Times New Roman" w:eastAsia="Times New Roman" w:hAnsi="Times New Roman" w:cs="Times New Roman"/>
          <w:b/>
          <w:bCs/>
          <w:lang w:eastAsia="cs-CZ"/>
        </w:rPr>
        <w:t xml:space="preserve"> tvrdé d</w:t>
      </w:r>
      <w:r w:rsidRPr="006E3A42">
        <w:rPr>
          <w:rFonts w:ascii="Times New Roman" w:eastAsia="Times New Roman" w:hAnsi="Times New Roman" w:cs="Times New Roman"/>
          <w:b/>
          <w:bCs/>
          <w:lang w:eastAsia="cs-CZ"/>
        </w:rPr>
        <w:t>ř</w:t>
      </w:r>
      <w:r w:rsidR="00792B12" w:rsidRPr="006E3A42">
        <w:rPr>
          <w:rFonts w:ascii="Times New Roman" w:eastAsia="Times New Roman" w:hAnsi="Times New Roman" w:cs="Times New Roman"/>
          <w:b/>
          <w:bCs/>
          <w:lang w:eastAsia="cs-CZ"/>
        </w:rPr>
        <w:t>evo</w:t>
      </w:r>
      <w:r w:rsidRPr="006E3A42">
        <w:rPr>
          <w:rFonts w:ascii="Times New Roman" w:eastAsia="Times New Roman" w:hAnsi="Times New Roman" w:cs="Times New Roman"/>
          <w:b/>
          <w:bCs/>
          <w:lang w:eastAsia="cs-CZ"/>
        </w:rPr>
        <w:t xml:space="preserve">  </w:t>
      </w:r>
      <w:r w:rsidR="00792B12" w:rsidRPr="006E3A42">
        <w:rPr>
          <w:rFonts w:ascii="Times New Roman" w:eastAsia="Times New Roman" w:hAnsi="Times New Roman" w:cs="Times New Roman"/>
          <w:b/>
          <w:bCs/>
          <w:lang w:eastAsia="cs-CZ"/>
        </w:rPr>
        <w:t>-  r</w:t>
      </w:r>
      <w:r w:rsidRPr="006E3A42">
        <w:rPr>
          <w:rFonts w:ascii="Times New Roman" w:eastAsia="Times New Roman" w:hAnsi="Times New Roman" w:cs="Times New Roman"/>
          <w:b/>
          <w:bCs/>
          <w:lang w:eastAsia="cs-CZ"/>
        </w:rPr>
        <w:t>o</w:t>
      </w:r>
      <w:r w:rsidR="00792B12" w:rsidRPr="006E3A42">
        <w:rPr>
          <w:rFonts w:ascii="Times New Roman" w:eastAsia="Times New Roman" w:hAnsi="Times New Roman" w:cs="Times New Roman"/>
          <w:b/>
          <w:bCs/>
          <w:lang w:eastAsia="cs-CZ"/>
        </w:rPr>
        <w:t>stlinný odpad</w:t>
      </w:r>
      <w:r w:rsidR="00792B12" w:rsidRPr="006E3A42">
        <w:rPr>
          <w:rFonts w:ascii="Times New Roman" w:eastAsia="Times New Roman" w:hAnsi="Times New Roman" w:cs="Times New Roman"/>
          <w:b/>
          <w:lang w:eastAsia="cs-CZ"/>
        </w:rPr>
        <w:t> </w:t>
      </w:r>
      <w:r w:rsidRPr="006E3A42">
        <w:rPr>
          <w:rFonts w:ascii="Times New Roman" w:eastAsia="Times New Roman" w:hAnsi="Times New Roman" w:cs="Times New Roman"/>
          <w:b/>
          <w:bCs/>
          <w:lang w:eastAsia="cs-CZ"/>
        </w:rPr>
        <w:t xml:space="preserve"> </w:t>
      </w:r>
      <w:r w:rsidR="00792B12" w:rsidRPr="006E3A42">
        <w:rPr>
          <w:rFonts w:ascii="Times New Roman" w:eastAsia="Times New Roman" w:hAnsi="Times New Roman" w:cs="Times New Roman"/>
          <w:b/>
          <w:bCs/>
          <w:lang w:eastAsia="cs-CZ"/>
        </w:rPr>
        <w:t>-  obilné plevy</w:t>
      </w:r>
      <w:r w:rsidR="00EA5858" w:rsidRPr="006E3A42">
        <w:rPr>
          <w:rFonts w:ascii="Times New Roman" w:eastAsia="Times New Roman" w:hAnsi="Times New Roman" w:cs="Times New Roman"/>
          <w:b/>
          <w:bCs/>
          <w:lang w:eastAsia="cs-CZ"/>
        </w:rPr>
        <w:t xml:space="preserve"> a zemědělská rezidua</w:t>
      </w:r>
      <w:r w:rsidRPr="006E3A42">
        <w:rPr>
          <w:rFonts w:ascii="Times New Roman" w:eastAsia="Times New Roman" w:hAnsi="Times New Roman" w:cs="Times New Roman"/>
          <w:b/>
          <w:lang w:eastAsia="cs-CZ"/>
        </w:rPr>
        <w:t> </w:t>
      </w:r>
      <w:r w:rsidRPr="006E3A42">
        <w:rPr>
          <w:rFonts w:ascii="Times New Roman" w:eastAsia="Times New Roman" w:hAnsi="Times New Roman" w:cs="Times New Roman"/>
          <w:b/>
          <w:bCs/>
          <w:lang w:eastAsia="cs-CZ"/>
        </w:rPr>
        <w:t xml:space="preserve">  </w:t>
      </w:r>
      <w:r w:rsidR="00792B12" w:rsidRPr="006E3A42">
        <w:rPr>
          <w:rFonts w:ascii="Times New Roman" w:eastAsia="Times New Roman" w:hAnsi="Times New Roman" w:cs="Times New Roman"/>
          <w:b/>
          <w:bCs/>
          <w:lang w:eastAsia="cs-CZ"/>
        </w:rPr>
        <w:t>-  pap</w:t>
      </w:r>
      <w:r w:rsidRPr="006E3A42">
        <w:rPr>
          <w:rFonts w:ascii="Times New Roman" w:eastAsia="Times New Roman" w:hAnsi="Times New Roman" w:cs="Times New Roman"/>
          <w:b/>
          <w:bCs/>
          <w:lang w:eastAsia="cs-CZ"/>
        </w:rPr>
        <w:t>í</w:t>
      </w:r>
      <w:r w:rsidR="00792B12" w:rsidRPr="006E3A42">
        <w:rPr>
          <w:rFonts w:ascii="Times New Roman" w:eastAsia="Times New Roman" w:hAnsi="Times New Roman" w:cs="Times New Roman"/>
          <w:b/>
          <w:bCs/>
          <w:lang w:eastAsia="cs-CZ"/>
        </w:rPr>
        <w:t>r</w:t>
      </w:r>
      <w:r w:rsidRPr="006E3A42">
        <w:rPr>
          <w:rFonts w:ascii="Times New Roman" w:eastAsia="Times New Roman" w:hAnsi="Times New Roman" w:cs="Times New Roman"/>
          <w:bCs/>
          <w:lang w:eastAsia="cs-CZ"/>
        </w:rPr>
        <w:t xml:space="preserve"> …</w:t>
      </w:r>
    </w:p>
    <w:p w:rsidR="006E3A42" w:rsidRPr="006E3A42" w:rsidRDefault="006E3A42" w:rsidP="00C558A8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</w:p>
    <w:p w:rsidR="00EA5858" w:rsidRDefault="006E3A42" w:rsidP="00C558A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</w:t>
      </w:r>
      <w:r w:rsidR="00EA5858">
        <w:rPr>
          <w:noProof/>
          <w:lang w:eastAsia="cs-CZ"/>
        </w:rPr>
        <w:drawing>
          <wp:inline distT="0" distB="0" distL="0" distR="0" wp14:anchorId="13F1FC04" wp14:editId="455DE55E">
            <wp:extent cx="4371975" cy="1090437"/>
            <wp:effectExtent l="0" t="0" r="0" b="0"/>
            <wp:docPr id="5140" name="Obrázek 5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383185" cy="109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A42" w:rsidRDefault="006E3A42" w:rsidP="00C558A8">
      <w:pPr>
        <w:spacing w:after="0" w:line="240" w:lineRule="auto"/>
        <w:rPr>
          <w:rFonts w:ascii="Times New Roman" w:hAnsi="Times New Roman" w:cs="Times New Roman"/>
        </w:rPr>
      </w:pPr>
    </w:p>
    <w:p w:rsidR="006E3A42" w:rsidRDefault="006E3A42" w:rsidP="00C558A8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anchor distT="0" distB="0" distL="114300" distR="114300" simplePos="0" relativeHeight="251695104" behindDoc="1" locked="0" layoutInCell="1" allowOverlap="1" wp14:anchorId="68716F2A" wp14:editId="62C27BB1">
            <wp:simplePos x="0" y="0"/>
            <wp:positionH relativeFrom="column">
              <wp:posOffset>2672080</wp:posOffset>
            </wp:positionH>
            <wp:positionV relativeFrom="paragraph">
              <wp:posOffset>36830</wp:posOffset>
            </wp:positionV>
            <wp:extent cx="3009900" cy="2211070"/>
            <wp:effectExtent l="0" t="0" r="0" b="0"/>
            <wp:wrapTight wrapText="bothSides">
              <wp:wrapPolygon edited="0">
                <wp:start x="0" y="0"/>
                <wp:lineTo x="0" y="21401"/>
                <wp:lineTo x="21463" y="21401"/>
                <wp:lineTo x="21463" y="0"/>
                <wp:lineTo x="0" y="0"/>
              </wp:wrapPolygon>
            </wp:wrapTight>
            <wp:docPr id="5141" name="Obrázek 5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A42" w:rsidRDefault="006E3A42" w:rsidP="00C558A8">
      <w:pPr>
        <w:spacing w:after="0" w:line="240" w:lineRule="auto"/>
        <w:rPr>
          <w:rFonts w:ascii="Times New Roman" w:hAnsi="Times New Roman" w:cs="Times New Roman"/>
        </w:rPr>
      </w:pPr>
    </w:p>
    <w:p w:rsidR="00EA5858" w:rsidRDefault="006E3A42" w:rsidP="00C558A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</w:p>
    <w:p w:rsidR="006E3A42" w:rsidRDefault="006E3A42" w:rsidP="00C558A8">
      <w:pPr>
        <w:spacing w:after="0" w:line="240" w:lineRule="auto"/>
        <w:rPr>
          <w:rFonts w:ascii="Times New Roman" w:hAnsi="Times New Roman" w:cs="Times New Roman"/>
        </w:rPr>
      </w:pPr>
    </w:p>
    <w:p w:rsidR="00EA5858" w:rsidRDefault="00EA5858" w:rsidP="00C558A8">
      <w:pPr>
        <w:spacing w:after="0" w:line="240" w:lineRule="auto"/>
        <w:rPr>
          <w:rFonts w:ascii="Times New Roman" w:hAnsi="Times New Roman" w:cs="Times New Roman"/>
        </w:rPr>
      </w:pPr>
    </w:p>
    <w:p w:rsidR="006E3A42" w:rsidRDefault="00EA5858" w:rsidP="00C558A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Top produktem je linka GL 120 A</w:t>
      </w:r>
    </w:p>
    <w:p w:rsidR="00EA5858" w:rsidRDefault="00EA5858" w:rsidP="00C558A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s výrobní kapacitou 120 kg/hod.</w:t>
      </w:r>
    </w:p>
    <w:p w:rsidR="00EA5858" w:rsidRDefault="00EA5858" w:rsidP="00C558A8">
      <w:pPr>
        <w:spacing w:after="0" w:line="240" w:lineRule="auto"/>
        <w:rPr>
          <w:rFonts w:ascii="Times New Roman" w:hAnsi="Times New Roman" w:cs="Times New Roman"/>
        </w:rPr>
      </w:pPr>
    </w:p>
    <w:p w:rsidR="00F53B47" w:rsidRDefault="00201A5A" w:rsidP="00A16C9D">
      <w:pPr>
        <w:spacing w:after="100" w:afterAutospacing="1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</w:t>
      </w:r>
      <w:r w:rsidR="00EA5858"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</w:rPr>
        <w:t xml:space="preserve"> </w:t>
      </w:r>
      <w:r w:rsidR="00F53B47">
        <w:rPr>
          <w:rFonts w:ascii="Times New Roman" w:hAnsi="Times New Roman" w:cs="Times New Roman"/>
        </w:rPr>
        <w:t xml:space="preserve"> </w:t>
      </w:r>
    </w:p>
    <w:p w:rsidR="006E3A42" w:rsidRDefault="00201A5A" w:rsidP="00A16C9D">
      <w:pPr>
        <w:spacing w:after="100" w:afterAutospacing="1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</w:t>
      </w:r>
      <w:r w:rsidR="00EA5858">
        <w:rPr>
          <w:rFonts w:ascii="Times New Roman" w:hAnsi="Times New Roman" w:cs="Times New Roman"/>
        </w:rPr>
        <w:t xml:space="preserve">               </w:t>
      </w:r>
    </w:p>
    <w:p w:rsidR="006E3A42" w:rsidRDefault="006E3A42" w:rsidP="00A16C9D">
      <w:pPr>
        <w:spacing w:after="100" w:afterAutospacing="1" w:line="240" w:lineRule="auto"/>
        <w:rPr>
          <w:rFonts w:ascii="Times New Roman" w:hAnsi="Times New Roman" w:cs="Times New Roman"/>
        </w:rPr>
      </w:pPr>
    </w:p>
    <w:p w:rsidR="00C71192" w:rsidRDefault="006E3A42" w:rsidP="00A16C9D">
      <w:pPr>
        <w:spacing w:after="100" w:afterAutospacing="1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</w:t>
      </w:r>
      <w:r w:rsidR="00EA5858">
        <w:rPr>
          <w:rFonts w:ascii="Times New Roman" w:hAnsi="Times New Roman" w:cs="Times New Roman"/>
        </w:rPr>
        <w:t xml:space="preserve"> </w:t>
      </w:r>
      <w:r w:rsidR="00201A5A">
        <w:rPr>
          <w:rFonts w:ascii="Times New Roman" w:hAnsi="Times New Roman" w:cs="Times New Roman"/>
        </w:rPr>
        <w:t xml:space="preserve"> </w:t>
      </w:r>
      <w:r w:rsidR="001015DC">
        <w:rPr>
          <w:rFonts w:ascii="Times New Roman" w:hAnsi="Times New Roman" w:cs="Times New Roman"/>
        </w:rPr>
        <w:t xml:space="preserve">  </w:t>
      </w:r>
      <w:r w:rsidR="00201A5A">
        <w:rPr>
          <w:rFonts w:ascii="Times New Roman" w:hAnsi="Times New Roman" w:cs="Times New Roman"/>
          <w:i/>
          <w:noProof/>
          <w:lang w:val="en-GB"/>
        </w:rPr>
        <w:t>P</w:t>
      </w:r>
      <w:r w:rsidR="00201A5A" w:rsidRPr="00201A5A">
        <w:rPr>
          <w:rFonts w:ascii="Times New Roman" w:hAnsi="Times New Roman" w:cs="Times New Roman"/>
          <w:i/>
          <w:noProof/>
          <w:lang w:val="en-GB"/>
        </w:rPr>
        <w:t xml:space="preserve">eletovací sestava  </w:t>
      </w:r>
      <w:r w:rsidR="00201A5A">
        <w:rPr>
          <w:rFonts w:ascii="Times New Roman" w:hAnsi="Times New Roman" w:cs="Times New Roman"/>
          <w:i/>
          <w:noProof/>
          <w:lang w:val="en-GB"/>
        </w:rPr>
        <w:t>G</w:t>
      </w:r>
      <w:r w:rsidR="00201A5A" w:rsidRPr="00201A5A">
        <w:rPr>
          <w:rFonts w:ascii="Times New Roman" w:hAnsi="Times New Roman" w:cs="Times New Roman"/>
          <w:i/>
          <w:noProof/>
          <w:lang w:val="en-GB"/>
        </w:rPr>
        <w:t>L1</w:t>
      </w:r>
      <w:r w:rsidR="00201A5A">
        <w:rPr>
          <w:rFonts w:ascii="Times New Roman" w:hAnsi="Times New Roman" w:cs="Times New Roman"/>
          <w:i/>
          <w:noProof/>
          <w:lang w:val="en-GB"/>
        </w:rPr>
        <w:t>2</w:t>
      </w:r>
      <w:r w:rsidR="00201A5A" w:rsidRPr="00201A5A">
        <w:rPr>
          <w:rFonts w:ascii="Times New Roman" w:hAnsi="Times New Roman" w:cs="Times New Roman"/>
          <w:i/>
          <w:noProof/>
          <w:lang w:val="en-GB"/>
        </w:rPr>
        <w:t>0A Pellet-Flow</w:t>
      </w:r>
      <w:r w:rsidR="00201A5A">
        <w:rPr>
          <w:rFonts w:ascii="Times New Roman" w:hAnsi="Times New Roman" w:cs="Times New Roman"/>
          <w:i/>
          <w:noProof/>
          <w:lang w:val="en-GB"/>
        </w:rPr>
        <w:t xml:space="preserve"> </w:t>
      </w:r>
      <w:r w:rsidR="00201A5A" w:rsidRPr="00792B12">
        <w:rPr>
          <w:rFonts w:ascii="Times New Roman" w:hAnsi="Times New Roman" w:cs="Times New Roman"/>
        </w:rPr>
        <w:t>-</w:t>
      </w:r>
      <w:r w:rsidR="00201A5A">
        <w:rPr>
          <w:rFonts w:ascii="Times New Roman" w:hAnsi="Times New Roman" w:cs="Times New Roman"/>
        </w:rPr>
        <w:t xml:space="preserve"> </w:t>
      </w:r>
      <w:r w:rsidR="00201A5A">
        <w:rPr>
          <w:rFonts w:ascii="Times New Roman" w:hAnsi="Times New Roman" w:cs="Times New Roman"/>
          <w:i/>
          <w:noProof/>
          <w:lang w:val="en-GB"/>
        </w:rPr>
        <w:t>firma POLLAK</w:t>
      </w:r>
      <w:r w:rsidR="00EA5858">
        <w:rPr>
          <w:rStyle w:val="Znakapoznpodarou"/>
          <w:rFonts w:ascii="Times New Roman" w:hAnsi="Times New Roman" w:cs="Times New Roman"/>
          <w:i/>
          <w:noProof/>
          <w:lang w:val="en-GB"/>
        </w:rPr>
        <w:footnoteReference w:id="34"/>
      </w:r>
    </w:p>
    <w:p w:rsidR="00A16C9D" w:rsidRDefault="00EA5858" w:rsidP="00A16C9D">
      <w:pPr>
        <w:spacing w:after="100" w:afterAutospacing="1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Obě sestav</w:t>
      </w:r>
      <w:r w:rsidRPr="00A16C9D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 xml:space="preserve"> jsou </w:t>
      </w:r>
      <w:r w:rsidRPr="00EA5858">
        <w:rPr>
          <w:rFonts w:ascii="Times New Roman" w:hAnsi="Times New Roman" w:cs="Times New Roman"/>
          <w:b/>
        </w:rPr>
        <w:t>vhodné pro zpracování regionálních odpadů na místě</w:t>
      </w:r>
      <w:r>
        <w:rPr>
          <w:rFonts w:ascii="Times New Roman" w:hAnsi="Times New Roman" w:cs="Times New Roman"/>
        </w:rPr>
        <w:t xml:space="preserve"> a kladou minimální nárok na obsluhu.</w:t>
      </w:r>
    </w:p>
    <w:p w:rsidR="009222E7" w:rsidRDefault="009222E7" w:rsidP="00A16C9D">
      <w:pPr>
        <w:spacing w:after="100" w:afterAutospacing="1" w:line="240" w:lineRule="auto"/>
        <w:rPr>
          <w:rFonts w:ascii="Times New Roman" w:hAnsi="Times New Roman" w:cs="Times New Roman"/>
        </w:rPr>
      </w:pPr>
    </w:p>
    <w:p w:rsidR="00CA4294" w:rsidRDefault="00F07975" w:rsidP="00A16C9D">
      <w:pPr>
        <w:spacing w:after="100" w:afterAutospacing="1" w:line="240" w:lineRule="auto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anchor distT="0" distB="0" distL="114300" distR="114300" simplePos="0" relativeHeight="251688960" behindDoc="1" locked="0" layoutInCell="1" allowOverlap="1" wp14:anchorId="1A2269E9" wp14:editId="3545D242">
            <wp:simplePos x="0" y="0"/>
            <wp:positionH relativeFrom="column">
              <wp:posOffset>4309110</wp:posOffset>
            </wp:positionH>
            <wp:positionV relativeFrom="paragraph">
              <wp:posOffset>-270510</wp:posOffset>
            </wp:positionV>
            <wp:extent cx="2178050" cy="2091055"/>
            <wp:effectExtent l="0" t="0" r="0" b="4445"/>
            <wp:wrapTight wrapText="bothSides">
              <wp:wrapPolygon edited="0">
                <wp:start x="0" y="0"/>
                <wp:lineTo x="0" y="21449"/>
                <wp:lineTo x="21348" y="21449"/>
                <wp:lineTo x="21348" y="0"/>
                <wp:lineTo x="0" y="0"/>
              </wp:wrapPolygon>
            </wp:wrapTight>
            <wp:docPr id="5146" name="Obrázek 5146" descr="http://www.briketovacilis.eu/images/bigimg/1364390984003_Picture-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riketovacilis.eu/images/bigimg/1364390984003_Picture-03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2E7">
        <w:rPr>
          <w:rFonts w:ascii="Times New Roman" w:hAnsi="Times New Roman" w:cs="Times New Roman"/>
        </w:rPr>
        <w:t xml:space="preserve">Z českých </w:t>
      </w:r>
      <w:r w:rsidR="00CA4294">
        <w:rPr>
          <w:rFonts w:ascii="Times New Roman" w:hAnsi="Times New Roman" w:cs="Times New Roman"/>
        </w:rPr>
        <w:t xml:space="preserve">subjektů je </w:t>
      </w:r>
      <w:r w:rsidR="009222E7">
        <w:rPr>
          <w:rFonts w:ascii="Times New Roman" w:hAnsi="Times New Roman" w:cs="Times New Roman"/>
        </w:rPr>
        <w:t xml:space="preserve">vhodným výrobcem </w:t>
      </w:r>
      <w:proofErr w:type="spellStart"/>
      <w:r w:rsidR="009222E7">
        <w:rPr>
          <w:rFonts w:ascii="Times New Roman" w:hAnsi="Times New Roman" w:cs="Times New Roman"/>
        </w:rPr>
        <w:t>peletovacích</w:t>
      </w:r>
      <w:proofErr w:type="spellEnd"/>
      <w:r w:rsidR="009222E7">
        <w:rPr>
          <w:rFonts w:ascii="Times New Roman" w:hAnsi="Times New Roman" w:cs="Times New Roman"/>
        </w:rPr>
        <w:t xml:space="preserve"> lisů je </w:t>
      </w:r>
      <w:r w:rsidR="009222E7" w:rsidRPr="00CA4294">
        <w:rPr>
          <w:rFonts w:ascii="Times New Roman" w:hAnsi="Times New Roman" w:cs="Times New Roman"/>
          <w:b/>
        </w:rPr>
        <w:t xml:space="preserve">Green </w:t>
      </w:r>
      <w:proofErr w:type="spellStart"/>
      <w:r w:rsidR="009222E7" w:rsidRPr="00CA4294">
        <w:rPr>
          <w:rFonts w:ascii="Times New Roman" w:hAnsi="Times New Roman" w:cs="Times New Roman"/>
          <w:b/>
        </w:rPr>
        <w:t>Energy</w:t>
      </w:r>
      <w:proofErr w:type="spellEnd"/>
      <w:r w:rsidR="009222E7">
        <w:rPr>
          <w:rStyle w:val="Znakapoznpodarou"/>
          <w:rFonts w:ascii="Times New Roman" w:hAnsi="Times New Roman" w:cs="Times New Roman"/>
        </w:rPr>
        <w:footnoteReference w:id="35"/>
      </w:r>
      <w:r w:rsidR="009222E7">
        <w:rPr>
          <w:rFonts w:ascii="Times New Roman" w:hAnsi="Times New Roman" w:cs="Times New Roman"/>
        </w:rPr>
        <w:t xml:space="preserve">. </w:t>
      </w:r>
    </w:p>
    <w:p w:rsidR="00CA4294" w:rsidRDefault="00CA4294" w:rsidP="00A16C9D">
      <w:pPr>
        <w:spacing w:after="100" w:afterAutospacing="1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Firma má reference po celé Evropě a v ČR víc než 100 realizací</w:t>
      </w:r>
      <w:r>
        <w:rPr>
          <w:rStyle w:val="Znakapoznpodarou"/>
          <w:rFonts w:ascii="Times New Roman" w:hAnsi="Times New Roman" w:cs="Times New Roman"/>
        </w:rPr>
        <w:footnoteReference w:id="36"/>
      </w:r>
      <w:r>
        <w:rPr>
          <w:rFonts w:ascii="Times New Roman" w:hAnsi="Times New Roman" w:cs="Times New Roman"/>
        </w:rPr>
        <w:t>.</w:t>
      </w:r>
    </w:p>
    <w:p w:rsidR="00CA4294" w:rsidRDefault="00CA4294" w:rsidP="00CA429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9222E7">
        <w:rPr>
          <w:rFonts w:ascii="Times New Roman" w:hAnsi="Times New Roman" w:cs="Times New Roman"/>
        </w:rPr>
        <w:t>Jejich výrobk</w:t>
      </w:r>
      <w:r w:rsidR="009222E7" w:rsidRPr="009222E7">
        <w:rPr>
          <w:rFonts w:ascii="Times New Roman" w:hAnsi="Times New Roman" w:cs="Times New Roman"/>
        </w:rPr>
        <w:t>y</w:t>
      </w:r>
      <w:r w:rsidR="009222E7">
        <w:rPr>
          <w:rFonts w:ascii="Times New Roman" w:hAnsi="Times New Roman" w:cs="Times New Roman"/>
        </w:rPr>
        <w:t xml:space="preserve"> jsou vhodné pro domácnosti či pro malé firm</w:t>
      </w:r>
      <w:r w:rsidR="009222E7" w:rsidRPr="009222E7">
        <w:rPr>
          <w:rFonts w:ascii="Times New Roman" w:hAnsi="Times New Roman" w:cs="Times New Roman"/>
        </w:rPr>
        <w:t>y</w:t>
      </w:r>
      <w:r w:rsidR="009222E7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    </w:t>
      </w:r>
    </w:p>
    <w:p w:rsidR="00A16C9D" w:rsidRDefault="00CA4294" w:rsidP="00CA429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9222E7">
        <w:rPr>
          <w:rFonts w:ascii="Times New Roman" w:hAnsi="Times New Roman" w:cs="Times New Roman"/>
        </w:rPr>
        <w:t>V</w:t>
      </w:r>
      <w:r w:rsidR="009222E7" w:rsidRPr="009222E7">
        <w:rPr>
          <w:rFonts w:ascii="Times New Roman" w:hAnsi="Times New Roman" w:cs="Times New Roman"/>
        </w:rPr>
        <w:t>y</w:t>
      </w:r>
      <w:r w:rsidR="009222E7">
        <w:rPr>
          <w:rFonts w:ascii="Times New Roman" w:hAnsi="Times New Roman" w:cs="Times New Roman"/>
        </w:rPr>
        <w:t>rábějí 3 modelové řad</w:t>
      </w:r>
      <w:r w:rsidR="009222E7" w:rsidRPr="009222E7">
        <w:rPr>
          <w:rFonts w:ascii="Times New Roman" w:hAnsi="Times New Roman" w:cs="Times New Roman"/>
        </w:rPr>
        <w:t>y</w:t>
      </w:r>
      <w:r w:rsidR="009222E7">
        <w:rPr>
          <w:rFonts w:ascii="Times New Roman" w:hAnsi="Times New Roman" w:cs="Times New Roman"/>
        </w:rPr>
        <w:t xml:space="preserve">: </w:t>
      </w:r>
      <w:proofErr w:type="spellStart"/>
      <w:r w:rsidR="009222E7" w:rsidRPr="00CA4294">
        <w:rPr>
          <w:rFonts w:ascii="Times New Roman" w:hAnsi="Times New Roman" w:cs="Times New Roman"/>
          <w:b/>
          <w:sz w:val="24"/>
          <w:szCs w:val="24"/>
        </w:rPr>
        <w:t>Profi</w:t>
      </w:r>
      <w:proofErr w:type="spellEnd"/>
      <w:r w:rsidR="009222E7" w:rsidRPr="00CA429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9222E7" w:rsidRPr="00CA4294">
        <w:rPr>
          <w:rFonts w:ascii="Times New Roman" w:hAnsi="Times New Roman" w:cs="Times New Roman"/>
          <w:b/>
          <w:sz w:val="24"/>
          <w:szCs w:val="24"/>
        </w:rPr>
        <w:t>Home</w:t>
      </w:r>
      <w:proofErr w:type="spellEnd"/>
      <w:r w:rsidR="009222E7" w:rsidRPr="00CA4294"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 w:rsidR="009222E7" w:rsidRPr="00CA4294">
        <w:rPr>
          <w:rFonts w:ascii="Times New Roman" w:hAnsi="Times New Roman" w:cs="Times New Roman"/>
          <w:b/>
          <w:sz w:val="24"/>
          <w:szCs w:val="24"/>
        </w:rPr>
        <w:t>Economy</w:t>
      </w:r>
      <w:proofErr w:type="spellEnd"/>
      <w:r w:rsidR="009222E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 granulují:</w:t>
      </w:r>
    </w:p>
    <w:p w:rsidR="009222E7" w:rsidRPr="00CA4294" w:rsidRDefault="009222E7" w:rsidP="00A16C9D">
      <w:pPr>
        <w:spacing w:after="100" w:afterAutospacing="1" w:line="240" w:lineRule="auto"/>
        <w:rPr>
          <w:rFonts w:ascii="Times New Roman" w:hAnsi="Times New Roman" w:cs="Times New Roman"/>
        </w:rPr>
      </w:pPr>
    </w:p>
    <w:p w:rsidR="00CA4294" w:rsidRPr="00CA4294" w:rsidRDefault="00CA4294" w:rsidP="00CA4294">
      <w:pPr>
        <w:pStyle w:val="Nadpis2"/>
        <w:spacing w:before="0"/>
        <w:rPr>
          <w:rFonts w:ascii="Times New Roman" w:hAnsi="Times New Roman" w:cs="Times New Roman"/>
        </w:rPr>
      </w:pPr>
      <w:r w:rsidRPr="00CA4294">
        <w:rPr>
          <w:rFonts w:ascii="Times New Roman" w:hAnsi="Times New Roman" w:cs="Times New Roman"/>
        </w:rPr>
        <w:t>Agro materiály</w:t>
      </w:r>
    </w:p>
    <w:p w:rsidR="00A16C9D" w:rsidRDefault="00CA4294" w:rsidP="00CA4294">
      <w:pPr>
        <w:pStyle w:val="Normlnweb"/>
        <w:spacing w:before="0" w:beforeAutospacing="0" w:after="0" w:afterAutospacing="0"/>
      </w:pPr>
      <w:r w:rsidRPr="00CA4294">
        <w:t xml:space="preserve">sláma, seno, sláma z řepky, slupky z řepky, sláma ze slunečnice, slupky ze slunečnice, plevy, odpad z makoviny, odpady z obilovin, odpady z rýže, sója, vojtěška, odpad z kukuřice, koňský trus </w:t>
      </w:r>
      <w:proofErr w:type="spellStart"/>
      <w:r w:rsidRPr="00CA4294">
        <w:t>atd</w:t>
      </w:r>
      <w:proofErr w:type="spellEnd"/>
      <w:r>
        <w:t>…</w:t>
      </w:r>
    </w:p>
    <w:p w:rsidR="00CA4294" w:rsidRDefault="00CA4294" w:rsidP="00CA4294">
      <w:pPr>
        <w:pStyle w:val="Normlnweb"/>
        <w:spacing w:before="0" w:beforeAutospacing="0" w:after="0" w:afterAutospacing="0"/>
      </w:pPr>
    </w:p>
    <w:p w:rsidR="00CA4294" w:rsidRDefault="00CA4294" w:rsidP="00CA4294">
      <w:pPr>
        <w:pStyle w:val="Nadpis2"/>
        <w:spacing w:before="0"/>
      </w:pPr>
      <w:r>
        <w:t>Dřevěné materiály</w:t>
      </w:r>
    </w:p>
    <w:p w:rsidR="00CA4294" w:rsidRDefault="00CA4294" w:rsidP="00CA4294">
      <w:pPr>
        <w:pStyle w:val="Normlnweb"/>
        <w:spacing w:before="0" w:beforeAutospacing="0" w:after="0" w:afterAutospacing="0"/>
      </w:pPr>
      <w:r>
        <w:t xml:space="preserve">piliny, hobliny, štěpka, </w:t>
      </w:r>
      <w:proofErr w:type="spellStart"/>
      <w:r>
        <w:t>okorky</w:t>
      </w:r>
      <w:proofErr w:type="spellEnd"/>
      <w:r>
        <w:t xml:space="preserve">, smrk, borovice, dub, buk, jasan, topol, listnaté dřeviny, slupky od ořechů, listí, </w:t>
      </w:r>
      <w:proofErr w:type="gramStart"/>
      <w:r>
        <w:t>větve,..</w:t>
      </w:r>
      <w:proofErr w:type="gramEnd"/>
    </w:p>
    <w:p w:rsidR="00CA4294" w:rsidRDefault="00CA4294" w:rsidP="00CA4294">
      <w:pPr>
        <w:pStyle w:val="Normlnweb"/>
        <w:spacing w:before="0" w:beforeAutospacing="0" w:after="0" w:afterAutospacing="0"/>
      </w:pPr>
    </w:p>
    <w:p w:rsidR="00CA4294" w:rsidRDefault="00CA4294" w:rsidP="00CA4294">
      <w:pPr>
        <w:pStyle w:val="Nadpis2"/>
        <w:spacing w:before="0"/>
      </w:pPr>
      <w:r>
        <w:t>Ostatní materiály</w:t>
      </w:r>
    </w:p>
    <w:p w:rsidR="00CA4294" w:rsidRDefault="00CA4294" w:rsidP="00CA4294">
      <w:pPr>
        <w:pStyle w:val="Normlnweb"/>
        <w:spacing w:before="0" w:beforeAutospacing="0"/>
      </w:pPr>
      <w:r>
        <w:t>karton, lepenka, noviny, letáky, staré pečivo atd.</w:t>
      </w:r>
    </w:p>
    <w:p w:rsidR="00CA4294" w:rsidRDefault="00CA4294" w:rsidP="00CA4294">
      <w:pPr>
        <w:pStyle w:val="Normlnweb"/>
        <w:spacing w:before="0" w:beforeAutospacing="0"/>
      </w:pPr>
    </w:p>
    <w:p w:rsidR="00A16C9D" w:rsidRDefault="00A16C9D" w:rsidP="00A16C9D">
      <w:pPr>
        <w:spacing w:after="100" w:afterAutospacing="1" w:line="240" w:lineRule="auto"/>
        <w:rPr>
          <w:rFonts w:ascii="Times New Roman" w:hAnsi="Times New Roman" w:cs="Times New Roman"/>
        </w:rPr>
      </w:pPr>
    </w:p>
    <w:p w:rsidR="00CA4294" w:rsidRPr="008C49F8" w:rsidRDefault="006E3A42" w:rsidP="008C49F8">
      <w:pPr>
        <w:pStyle w:val="Odstavecseseznamem"/>
        <w:ind w:left="284"/>
        <w:rPr>
          <w:rFonts w:cs="Times New Roman"/>
          <w:b/>
          <w:sz w:val="32"/>
          <w:szCs w:val="32"/>
          <w:u w:val="single"/>
        </w:rPr>
      </w:pPr>
      <w:proofErr w:type="gramStart"/>
      <w:r w:rsidRPr="008C49F8">
        <w:rPr>
          <w:rFonts w:cs="Times New Roman"/>
          <w:b/>
          <w:sz w:val="32"/>
          <w:szCs w:val="32"/>
          <w:u w:val="single"/>
        </w:rPr>
        <w:t>4.2.4.</w:t>
      </w:r>
      <w:r w:rsidR="00CA4294" w:rsidRPr="008C49F8">
        <w:rPr>
          <w:rFonts w:cs="Times New Roman"/>
          <w:b/>
          <w:sz w:val="32"/>
          <w:szCs w:val="32"/>
          <w:u w:val="single"/>
        </w:rPr>
        <w:t>PALIVOVÉ</w:t>
      </w:r>
      <w:proofErr w:type="gramEnd"/>
      <w:r w:rsidR="00CA4294" w:rsidRPr="008C49F8">
        <w:rPr>
          <w:rFonts w:cs="Times New Roman"/>
          <w:b/>
          <w:sz w:val="32"/>
          <w:szCs w:val="32"/>
          <w:u w:val="single"/>
        </w:rPr>
        <w:t xml:space="preserve"> DŘEVO – štěpka</w:t>
      </w:r>
    </w:p>
    <w:p w:rsidR="00305F20" w:rsidRDefault="00305F20" w:rsidP="00305F20">
      <w:pPr>
        <w:pStyle w:val="Odstavecseseznamem"/>
        <w:ind w:left="1080"/>
        <w:rPr>
          <w:rFonts w:ascii="Times New Roman" w:hAnsi="Times New Roman" w:cs="Times New Roman"/>
          <w:sz w:val="24"/>
          <w:szCs w:val="24"/>
          <w:u w:val="single"/>
        </w:rPr>
      </w:pPr>
    </w:p>
    <w:p w:rsidR="00CA4294" w:rsidRPr="00305F20" w:rsidRDefault="00CA4294" w:rsidP="00305F20">
      <w:pPr>
        <w:rPr>
          <w:rFonts w:ascii="Times New Roman" w:hAnsi="Times New Roman" w:cs="Times New Roman"/>
          <w:sz w:val="24"/>
          <w:szCs w:val="24"/>
          <w:u w:val="single"/>
        </w:rPr>
      </w:pPr>
      <w:r w:rsidRPr="00305F20">
        <w:rPr>
          <w:rFonts w:ascii="Times New Roman" w:hAnsi="Times New Roman" w:cs="Times New Roman"/>
        </w:rPr>
        <w:t>Dřevní, resp. lesní</w:t>
      </w:r>
      <w:r w:rsidR="00305F20" w:rsidRPr="00305F20">
        <w:rPr>
          <w:rFonts w:ascii="Times New Roman" w:hAnsi="Times New Roman" w:cs="Times New Roman"/>
        </w:rPr>
        <w:t xml:space="preserve"> štěpka je strojně </w:t>
      </w:r>
      <w:r w:rsidRPr="00305F20">
        <w:rPr>
          <w:rFonts w:ascii="Times New Roman" w:hAnsi="Times New Roman" w:cs="Times New Roman"/>
        </w:rPr>
        <w:t>krácená a nadrcená dřevní hmota na</w:t>
      </w:r>
      <w:r w:rsidR="00305F20" w:rsidRPr="00305F20">
        <w:rPr>
          <w:rFonts w:ascii="Times New Roman" w:hAnsi="Times New Roman" w:cs="Times New Roman"/>
        </w:rPr>
        <w:t xml:space="preserve"> </w:t>
      </w:r>
      <w:proofErr w:type="gramStart"/>
      <w:r w:rsidR="00305F20" w:rsidRPr="00305F20">
        <w:rPr>
          <w:rFonts w:ascii="Times New Roman" w:hAnsi="Times New Roman" w:cs="Times New Roman"/>
        </w:rPr>
        <w:t xml:space="preserve">částice </w:t>
      </w:r>
      <w:r w:rsidRPr="00305F20">
        <w:rPr>
          <w:rFonts w:ascii="Times New Roman" w:hAnsi="Times New Roman" w:cs="Times New Roman"/>
        </w:rPr>
        <w:t xml:space="preserve"> od</w:t>
      </w:r>
      <w:proofErr w:type="gramEnd"/>
      <w:r w:rsidRPr="00305F20">
        <w:rPr>
          <w:rFonts w:ascii="Times New Roman" w:hAnsi="Times New Roman" w:cs="Times New Roman"/>
        </w:rPr>
        <w:t xml:space="preserve"> 3 do 250 mm. Je získávána z </w:t>
      </w:r>
      <w:r w:rsidR="00305F20" w:rsidRPr="00305F20">
        <w:rPr>
          <w:rFonts w:ascii="Times New Roman" w:hAnsi="Times New Roman" w:cs="Times New Roman"/>
        </w:rPr>
        <w:t>odpadů</w:t>
      </w:r>
      <w:r w:rsidRPr="00305F20">
        <w:rPr>
          <w:rFonts w:ascii="Times New Roman" w:hAnsi="Times New Roman" w:cs="Times New Roman"/>
        </w:rPr>
        <w:t xml:space="preserve"> těžby a průmyslového zpracování</w:t>
      </w:r>
      <w:r w:rsidR="00305F20" w:rsidRPr="00305F20">
        <w:rPr>
          <w:rFonts w:ascii="Times New Roman" w:hAnsi="Times New Roman" w:cs="Times New Roman"/>
        </w:rPr>
        <w:t xml:space="preserve"> dřeva, </w:t>
      </w:r>
      <w:proofErr w:type="spellStart"/>
      <w:r w:rsidR="00305F20" w:rsidRPr="00305F20">
        <w:rPr>
          <w:rFonts w:ascii="Times New Roman" w:hAnsi="Times New Roman" w:cs="Times New Roman"/>
        </w:rPr>
        <w:t>neb</w:t>
      </w:r>
      <w:r w:rsidRPr="00305F20">
        <w:rPr>
          <w:rFonts w:ascii="Times New Roman" w:hAnsi="Times New Roman" w:cs="Times New Roman"/>
        </w:rPr>
        <w:t>bo</w:t>
      </w:r>
      <w:proofErr w:type="spellEnd"/>
      <w:r w:rsidRPr="00305F20">
        <w:rPr>
          <w:rFonts w:ascii="Times New Roman" w:hAnsi="Times New Roman" w:cs="Times New Roman"/>
        </w:rPr>
        <w:t xml:space="preserve"> rychle rostoucích dřevin.</w:t>
      </w:r>
      <w:r w:rsidR="00305F20" w:rsidRPr="00305F20">
        <w:rPr>
          <w:rFonts w:ascii="Times New Roman" w:hAnsi="Times New Roman" w:cs="Times New Roman"/>
        </w:rPr>
        <w:t xml:space="preserve"> Podle kvality</w:t>
      </w:r>
      <w:r w:rsidRPr="00305F20">
        <w:rPr>
          <w:rFonts w:ascii="Times New Roman" w:hAnsi="Times New Roman" w:cs="Times New Roman"/>
        </w:rPr>
        <w:t xml:space="preserve"> a dalších příměsí ji můžeme dělit </w:t>
      </w:r>
      <w:r w:rsidR="00305F20" w:rsidRPr="00305F20">
        <w:rPr>
          <w:rFonts w:ascii="Times New Roman" w:hAnsi="Times New Roman" w:cs="Times New Roman"/>
        </w:rPr>
        <w:t>štěpku na</w:t>
      </w:r>
      <w:r w:rsidRPr="00305F20">
        <w:rPr>
          <w:rFonts w:ascii="Times New Roman" w:hAnsi="Times New Roman" w:cs="Times New Roman"/>
        </w:rPr>
        <w:t xml:space="preserve"> hnědou a bílou.</w:t>
      </w:r>
    </w:p>
    <w:p w:rsidR="00305F20" w:rsidRPr="00305F20" w:rsidRDefault="00305F20" w:rsidP="00305F20">
      <w:pPr>
        <w:pStyle w:val="Nadpis2"/>
        <w:spacing w:before="0"/>
        <w:rPr>
          <w:rFonts w:ascii="Times New Roman" w:hAnsi="Times New Roman" w:cs="Times New Roman"/>
          <w:sz w:val="22"/>
          <w:szCs w:val="22"/>
        </w:rPr>
      </w:pPr>
      <w:r w:rsidRPr="00305F20">
        <w:rPr>
          <w:rFonts w:ascii="Times New Roman" w:hAnsi="Times New Roman" w:cs="Times New Roman"/>
          <w:sz w:val="22"/>
          <w:szCs w:val="22"/>
        </w:rPr>
        <w:t>Dřevní štěpka ze zbytků lesní těžby</w:t>
      </w:r>
    </w:p>
    <w:p w:rsidR="00305F20" w:rsidRPr="00305F20" w:rsidRDefault="00305F20" w:rsidP="00305F20">
      <w:pPr>
        <w:pStyle w:val="Normlnweb"/>
        <w:spacing w:before="0" w:beforeAutospacing="0"/>
        <w:rPr>
          <w:sz w:val="22"/>
          <w:szCs w:val="22"/>
        </w:rPr>
      </w:pPr>
      <w:r w:rsidRPr="00305F20">
        <w:rPr>
          <w:sz w:val="22"/>
          <w:szCs w:val="22"/>
        </w:rPr>
        <w:t>Jedná se o strojně zpracované těžební zbytky a kmínky z probírek na délku 50 až 250 mm. Obsah vody bezprostředně po těžbě dosahuje více než 55 %, objemová hmotnost se pohybuje okolo 300 kg/m</w:t>
      </w:r>
      <w:r w:rsidRPr="00305F20">
        <w:rPr>
          <w:sz w:val="22"/>
          <w:szCs w:val="22"/>
          <w:vertAlign w:val="superscript"/>
        </w:rPr>
        <w:t>3</w:t>
      </w:r>
      <w:r w:rsidRPr="00305F20">
        <w:rPr>
          <w:sz w:val="22"/>
          <w:szCs w:val="22"/>
        </w:rPr>
        <w:t>. Obsah vody po přirozeném dosoušení přes léto na slunném a větru vystaveném místě zpravidla klesá na 30 % při objemové hmotnosti kolem 250 kg/m</w:t>
      </w:r>
      <w:r w:rsidRPr="00305F20">
        <w:rPr>
          <w:sz w:val="22"/>
          <w:szCs w:val="22"/>
          <w:vertAlign w:val="superscript"/>
        </w:rPr>
        <w:t>3</w:t>
      </w:r>
      <w:r w:rsidRPr="00305F20">
        <w:rPr>
          <w:sz w:val="22"/>
          <w:szCs w:val="22"/>
        </w:rPr>
        <w:t xml:space="preserve">.  Výhřevnost je vysoce závislá na obsahu vody, její hodnotu můžeme uvažovat v rozmezí 8 až 12 MJ/kg. </w:t>
      </w:r>
    </w:p>
    <w:p w:rsidR="00305F20" w:rsidRPr="00305F20" w:rsidRDefault="00305F20" w:rsidP="00305F20">
      <w:pPr>
        <w:pStyle w:val="Normlnweb"/>
        <w:rPr>
          <w:sz w:val="22"/>
          <w:szCs w:val="22"/>
        </w:rPr>
      </w:pPr>
      <w:r w:rsidRPr="00305F20">
        <w:rPr>
          <w:sz w:val="22"/>
          <w:szCs w:val="22"/>
        </w:rPr>
        <w:t>Na trhu se objevuje několik druhů, především:</w:t>
      </w:r>
    </w:p>
    <w:p w:rsidR="00305F20" w:rsidRPr="00305F20" w:rsidRDefault="00305F20" w:rsidP="00305F20">
      <w:pPr>
        <w:pStyle w:val="Nadpis3"/>
        <w:spacing w:before="0"/>
        <w:rPr>
          <w:rFonts w:ascii="Times New Roman" w:hAnsi="Times New Roman" w:cs="Times New Roman"/>
        </w:rPr>
      </w:pPr>
      <w:r w:rsidRPr="00305F20">
        <w:rPr>
          <w:rFonts w:ascii="Times New Roman" w:hAnsi="Times New Roman" w:cs="Times New Roman"/>
        </w:rPr>
        <w:t>Zelená štěpka (lesní)</w:t>
      </w:r>
      <w:r>
        <w:rPr>
          <w:rFonts w:ascii="Times New Roman" w:hAnsi="Times New Roman" w:cs="Times New Roman"/>
        </w:rPr>
        <w:t xml:space="preserve"> </w:t>
      </w:r>
    </w:p>
    <w:p w:rsidR="00305F20" w:rsidRDefault="00305F20" w:rsidP="00305F20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305F20">
        <w:rPr>
          <w:sz w:val="22"/>
          <w:szCs w:val="22"/>
        </w:rPr>
        <w:t xml:space="preserve">Štěpka získaná ze zbytků po lesní těžbě. Lze v ní nalézt nejen části drobných větví, ale také listí, případně jehličí – proto zelená </w:t>
      </w:r>
      <w:hyperlink r:id="rId66" w:tooltip="Odkaz: Štěpka" w:history="1">
        <w:r w:rsidRPr="00305F20">
          <w:rPr>
            <w:rStyle w:val="Hypertextovodkaz"/>
            <w:color w:val="000000" w:themeColor="text1"/>
            <w:sz w:val="22"/>
            <w:szCs w:val="22"/>
            <w:u w:val="none"/>
          </w:rPr>
          <w:t>štěpka</w:t>
        </w:r>
      </w:hyperlink>
      <w:r w:rsidRPr="00305F20">
        <w:rPr>
          <w:color w:val="000000" w:themeColor="text1"/>
          <w:sz w:val="22"/>
          <w:szCs w:val="22"/>
        </w:rPr>
        <w:t xml:space="preserve">. Tím, že se zpracovává čerstvá hmota, je vlhkost této </w:t>
      </w:r>
      <w:hyperlink r:id="rId67" w:tooltip="Odkaz: Štěpka" w:history="1">
        <w:r w:rsidRPr="00305F20">
          <w:rPr>
            <w:rStyle w:val="Hypertextovodkaz"/>
            <w:color w:val="000000" w:themeColor="text1"/>
            <w:sz w:val="22"/>
            <w:szCs w:val="22"/>
            <w:u w:val="none"/>
          </w:rPr>
          <w:t>štěpky</w:t>
        </w:r>
      </w:hyperlink>
      <w:r w:rsidRPr="00305F20">
        <w:rPr>
          <w:color w:val="000000" w:themeColor="text1"/>
          <w:sz w:val="22"/>
          <w:szCs w:val="22"/>
        </w:rPr>
        <w:t xml:space="preserve"> </w:t>
      </w:r>
      <w:r w:rsidRPr="00305F20">
        <w:rPr>
          <w:sz w:val="22"/>
          <w:szCs w:val="22"/>
        </w:rPr>
        <w:t xml:space="preserve">vysoká. </w:t>
      </w:r>
    </w:p>
    <w:p w:rsidR="00305F20" w:rsidRPr="00305F20" w:rsidRDefault="00305F20" w:rsidP="00305F20">
      <w:pPr>
        <w:pStyle w:val="Normlnweb"/>
        <w:spacing w:before="0" w:beforeAutospacing="0" w:after="0" w:afterAutospacing="0"/>
        <w:rPr>
          <w:sz w:val="22"/>
          <w:szCs w:val="22"/>
        </w:rPr>
      </w:pPr>
    </w:p>
    <w:p w:rsidR="00305F20" w:rsidRPr="00305F20" w:rsidRDefault="00305F20" w:rsidP="00305F20">
      <w:pPr>
        <w:pStyle w:val="Nadpis3"/>
        <w:spacing w:before="0"/>
        <w:rPr>
          <w:rFonts w:ascii="Times New Roman" w:hAnsi="Times New Roman" w:cs="Times New Roman"/>
        </w:rPr>
      </w:pPr>
      <w:r w:rsidRPr="00305F20">
        <w:rPr>
          <w:rFonts w:ascii="Times New Roman" w:hAnsi="Times New Roman" w:cs="Times New Roman"/>
        </w:rPr>
        <w:lastRenderedPageBreak/>
        <w:t>Hnědá štěpka</w:t>
      </w:r>
    </w:p>
    <w:p w:rsidR="00305F20" w:rsidRDefault="00305F20" w:rsidP="00305F20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305F20">
        <w:rPr>
          <w:sz w:val="22"/>
          <w:szCs w:val="22"/>
        </w:rPr>
        <w:t xml:space="preserve">Štěpka získaná ze zbytkových částí kmenů, pilařských odřezků apod. Sjednocujícím prvkem je obsah kůry. </w:t>
      </w:r>
      <w:hyperlink r:id="rId68" w:tgtFrame="_blank" w:tooltip="Odkaz: Dřevo" w:history="1">
        <w:r w:rsidRPr="00305F20">
          <w:rPr>
            <w:rStyle w:val="Hypertextovodkaz"/>
            <w:color w:val="000000" w:themeColor="text1"/>
            <w:sz w:val="22"/>
            <w:szCs w:val="22"/>
            <w:u w:val="none"/>
          </w:rPr>
          <w:t>Dříví</w:t>
        </w:r>
      </w:hyperlink>
      <w:r w:rsidRPr="00305F20">
        <w:rPr>
          <w:color w:val="000000" w:themeColor="text1"/>
          <w:sz w:val="22"/>
          <w:szCs w:val="22"/>
        </w:rPr>
        <w:t xml:space="preserve"> </w:t>
      </w:r>
      <w:r w:rsidRPr="00305F20">
        <w:rPr>
          <w:sz w:val="22"/>
          <w:szCs w:val="22"/>
        </w:rPr>
        <w:t xml:space="preserve">totiž nebylo před zpracováním odkorněno, lze tedy na jednotlivých štěpkách rozpoznat části kůry. </w:t>
      </w:r>
    </w:p>
    <w:p w:rsidR="00305F20" w:rsidRPr="00305F20" w:rsidRDefault="00305F20" w:rsidP="00305F20">
      <w:pPr>
        <w:pStyle w:val="Normlnweb"/>
        <w:spacing w:before="0" w:beforeAutospacing="0" w:after="0" w:afterAutospacing="0"/>
        <w:rPr>
          <w:sz w:val="22"/>
          <w:szCs w:val="22"/>
        </w:rPr>
      </w:pPr>
    </w:p>
    <w:p w:rsidR="00305F20" w:rsidRPr="00305F20" w:rsidRDefault="00305F20" w:rsidP="00305F20">
      <w:pPr>
        <w:pStyle w:val="Nadpis3"/>
        <w:spacing w:before="0"/>
        <w:rPr>
          <w:rFonts w:ascii="Times New Roman" w:hAnsi="Times New Roman" w:cs="Times New Roman"/>
        </w:rPr>
      </w:pPr>
      <w:r w:rsidRPr="00305F20">
        <w:rPr>
          <w:rFonts w:ascii="Times New Roman" w:hAnsi="Times New Roman" w:cs="Times New Roman"/>
        </w:rPr>
        <w:t>Bílá štěpka</w:t>
      </w:r>
    </w:p>
    <w:p w:rsidR="00305F20" w:rsidRDefault="00305F20" w:rsidP="00305F20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305F20">
        <w:rPr>
          <w:sz w:val="22"/>
          <w:szCs w:val="22"/>
        </w:rPr>
        <w:t xml:space="preserve">Štěpka získaná z </w:t>
      </w:r>
      <w:r w:rsidRPr="00305F20">
        <w:rPr>
          <w:color w:val="000000" w:themeColor="text1"/>
          <w:sz w:val="22"/>
          <w:szCs w:val="22"/>
        </w:rPr>
        <w:t xml:space="preserve">odkorněného </w:t>
      </w:r>
      <w:hyperlink r:id="rId69" w:tgtFrame="_blank" w:tooltip="Odkaz: Dřevo" w:history="1">
        <w:r w:rsidRPr="00305F20">
          <w:rPr>
            <w:rStyle w:val="Hypertextovodkaz"/>
            <w:color w:val="000000" w:themeColor="text1"/>
            <w:sz w:val="22"/>
            <w:szCs w:val="22"/>
            <w:u w:val="none"/>
          </w:rPr>
          <w:t>dříví</w:t>
        </w:r>
      </w:hyperlink>
      <w:r w:rsidRPr="00305F20">
        <w:rPr>
          <w:color w:val="000000" w:themeColor="text1"/>
          <w:sz w:val="22"/>
          <w:szCs w:val="22"/>
        </w:rPr>
        <w:t xml:space="preserve">, obvykle odřezků při pilařské výrobě. Ani na jednotlivých štěpkách se již nenachází kůra (na rozdíl od </w:t>
      </w:r>
      <w:hyperlink r:id="rId70" w:tooltip="Odkaz: Štěpka" w:history="1">
        <w:r w:rsidRPr="00305F20">
          <w:rPr>
            <w:rStyle w:val="Hypertextovodkaz"/>
            <w:color w:val="000000" w:themeColor="text1"/>
            <w:sz w:val="22"/>
            <w:szCs w:val="22"/>
            <w:u w:val="none"/>
          </w:rPr>
          <w:t>štěpky</w:t>
        </w:r>
      </w:hyperlink>
      <w:r w:rsidRPr="00305F20">
        <w:rPr>
          <w:color w:val="000000" w:themeColor="text1"/>
          <w:sz w:val="22"/>
          <w:szCs w:val="22"/>
        </w:rPr>
        <w:t xml:space="preserve"> </w:t>
      </w:r>
      <w:r w:rsidRPr="00305F20">
        <w:rPr>
          <w:sz w:val="22"/>
          <w:szCs w:val="22"/>
        </w:rPr>
        <w:t xml:space="preserve">hnědé). Využívá se především pro výrobu dřevotřískových desek. </w:t>
      </w:r>
    </w:p>
    <w:p w:rsidR="00305F20" w:rsidRPr="00305F20" w:rsidRDefault="00305F20" w:rsidP="00305F20">
      <w:pPr>
        <w:pStyle w:val="Normlnweb"/>
        <w:spacing w:before="0" w:beforeAutospacing="0" w:after="0" w:afterAutospacing="0"/>
        <w:rPr>
          <w:sz w:val="22"/>
          <w:szCs w:val="22"/>
        </w:rPr>
      </w:pPr>
    </w:p>
    <w:p w:rsidR="00305F20" w:rsidRPr="00305F20" w:rsidRDefault="00305F20" w:rsidP="00305F20">
      <w:pPr>
        <w:pStyle w:val="Nadpis2"/>
        <w:spacing w:before="0"/>
        <w:rPr>
          <w:rFonts w:ascii="Times New Roman" w:hAnsi="Times New Roman" w:cs="Times New Roman"/>
          <w:sz w:val="22"/>
          <w:szCs w:val="22"/>
        </w:rPr>
      </w:pPr>
      <w:r w:rsidRPr="00305F20">
        <w:rPr>
          <w:rFonts w:ascii="Times New Roman" w:hAnsi="Times New Roman" w:cs="Times New Roman"/>
          <w:sz w:val="22"/>
          <w:szCs w:val="22"/>
        </w:rPr>
        <w:t>Dřevní štěpka  ze zbytků z průmyslového zpracování dřeva</w:t>
      </w:r>
    </w:p>
    <w:p w:rsidR="00305F20" w:rsidRPr="00305F20" w:rsidRDefault="00305F20" w:rsidP="00305F20">
      <w:pPr>
        <w:pStyle w:val="Normlnweb"/>
        <w:spacing w:before="0" w:beforeAutospacing="0"/>
        <w:rPr>
          <w:color w:val="000000" w:themeColor="text1"/>
          <w:sz w:val="22"/>
          <w:szCs w:val="22"/>
        </w:rPr>
      </w:pPr>
      <w:r w:rsidRPr="00305F20">
        <w:rPr>
          <w:sz w:val="22"/>
          <w:szCs w:val="22"/>
        </w:rPr>
        <w:t xml:space="preserve">Strojně zpracovaný </w:t>
      </w:r>
      <w:hyperlink r:id="rId71" w:tgtFrame="_blank" w:tooltip="Encyklopedie: Odpad" w:history="1">
        <w:r w:rsidRPr="00305F20">
          <w:rPr>
            <w:rStyle w:val="Hypertextovodkaz"/>
            <w:color w:val="000000" w:themeColor="text1"/>
            <w:sz w:val="22"/>
            <w:szCs w:val="22"/>
            <w:u w:val="none"/>
          </w:rPr>
          <w:t>odpad</w:t>
        </w:r>
      </w:hyperlink>
      <w:r w:rsidRPr="00305F20">
        <w:rPr>
          <w:color w:val="000000" w:themeColor="text1"/>
          <w:sz w:val="22"/>
          <w:szCs w:val="22"/>
        </w:rPr>
        <w:t xml:space="preserve"> průmyslového zpracování </w:t>
      </w:r>
      <w:hyperlink r:id="rId72" w:tgtFrame="_blank" w:tooltip="Odkaz: Dřevo" w:history="1">
        <w:r w:rsidRPr="00305F20">
          <w:rPr>
            <w:rStyle w:val="Hypertextovodkaz"/>
            <w:color w:val="000000" w:themeColor="text1"/>
            <w:sz w:val="22"/>
            <w:szCs w:val="22"/>
            <w:u w:val="none"/>
          </w:rPr>
          <w:t>dřeva</w:t>
        </w:r>
      </w:hyperlink>
      <w:r w:rsidRPr="00305F20">
        <w:rPr>
          <w:color w:val="000000" w:themeColor="text1"/>
          <w:sz w:val="22"/>
          <w:szCs w:val="22"/>
        </w:rPr>
        <w:t xml:space="preserve"> na délku 3 až 15 cm. Obsah vody z pilařských </w:t>
      </w:r>
      <w:hyperlink r:id="rId73" w:tgtFrame="_blank" w:tooltip="Encyklopedie: Odpad" w:history="1">
        <w:r w:rsidRPr="00305F20">
          <w:rPr>
            <w:rStyle w:val="Hypertextovodkaz"/>
            <w:color w:val="000000" w:themeColor="text1"/>
            <w:sz w:val="22"/>
            <w:szCs w:val="22"/>
            <w:u w:val="none"/>
          </w:rPr>
          <w:t>odpadů</w:t>
        </w:r>
      </w:hyperlink>
      <w:r w:rsidRPr="00305F20">
        <w:rPr>
          <w:color w:val="000000" w:themeColor="text1"/>
          <w:sz w:val="22"/>
          <w:szCs w:val="22"/>
        </w:rPr>
        <w:t xml:space="preserve"> bývá kolem 45 %, z truhlářské výroby kolem 15 %. Výhřevnost  9 až 16 MJ/kg.</w:t>
      </w:r>
    </w:p>
    <w:p w:rsidR="00305F20" w:rsidRPr="00305F20" w:rsidRDefault="00305F20" w:rsidP="00305F20">
      <w:pPr>
        <w:pStyle w:val="Normlnweb"/>
        <w:rPr>
          <w:color w:val="000000" w:themeColor="text1"/>
          <w:sz w:val="22"/>
          <w:szCs w:val="22"/>
        </w:rPr>
      </w:pPr>
      <w:r w:rsidRPr="00305F20">
        <w:rPr>
          <w:color w:val="000000" w:themeColor="text1"/>
          <w:sz w:val="22"/>
          <w:szCs w:val="22"/>
        </w:rPr>
        <w:t xml:space="preserve">Štěpku lze používat ve vyšší výkonové škále kotlů a kamen v rodinných domech a ve větších budovách. Vzhledem k povaze paliva jde o zcela čistý a </w:t>
      </w:r>
      <w:hyperlink r:id="rId74" w:tgtFrame="_blank" w:tooltip="Encyklopedie: Obnovitelný zdroj energie" w:history="1">
        <w:r w:rsidRPr="00305F20">
          <w:rPr>
            <w:rStyle w:val="Hypertextovodkaz"/>
            <w:color w:val="000000" w:themeColor="text1"/>
            <w:sz w:val="22"/>
            <w:szCs w:val="22"/>
            <w:u w:val="none"/>
          </w:rPr>
          <w:t>obnovitelný zdroj energie</w:t>
        </w:r>
      </w:hyperlink>
      <w:r w:rsidRPr="00305F20">
        <w:rPr>
          <w:color w:val="000000" w:themeColor="text1"/>
          <w:sz w:val="22"/>
          <w:szCs w:val="22"/>
        </w:rPr>
        <w:t xml:space="preserve"> bez přidané energie (např. na sušení nebo lisování), což se projevuje v nízké pořizovací ceně za palivo. </w:t>
      </w:r>
    </w:p>
    <w:p w:rsidR="00305F20" w:rsidRDefault="00305F20" w:rsidP="00305F20">
      <w:pPr>
        <w:pStyle w:val="Normlnweb"/>
        <w:rPr>
          <w:color w:val="000000" w:themeColor="text1"/>
          <w:sz w:val="22"/>
          <w:szCs w:val="22"/>
        </w:rPr>
      </w:pPr>
      <w:r w:rsidRPr="00305F20">
        <w:rPr>
          <w:color w:val="000000" w:themeColor="text1"/>
          <w:sz w:val="22"/>
          <w:szCs w:val="22"/>
        </w:rPr>
        <w:t xml:space="preserve">V kotlích na </w:t>
      </w:r>
      <w:hyperlink r:id="rId75" w:tgtFrame="_blank" w:tooltip="Encyklopedie: Spalování" w:history="1">
        <w:r w:rsidRPr="00305F20">
          <w:rPr>
            <w:rStyle w:val="Hypertextovodkaz"/>
            <w:color w:val="000000" w:themeColor="text1"/>
            <w:sz w:val="22"/>
            <w:szCs w:val="22"/>
            <w:u w:val="none"/>
          </w:rPr>
          <w:t>spalování</w:t>
        </w:r>
      </w:hyperlink>
      <w:r w:rsidRPr="00305F20">
        <w:rPr>
          <w:color w:val="000000" w:themeColor="text1"/>
          <w:sz w:val="22"/>
          <w:szCs w:val="22"/>
        </w:rPr>
        <w:t xml:space="preserve"> dřevní </w:t>
      </w:r>
      <w:hyperlink r:id="rId76" w:tooltip="Odkaz: Štěpka" w:history="1">
        <w:r w:rsidRPr="00305F20">
          <w:rPr>
            <w:rStyle w:val="Hypertextovodkaz"/>
            <w:color w:val="000000" w:themeColor="text1"/>
            <w:sz w:val="22"/>
            <w:szCs w:val="22"/>
            <w:u w:val="none"/>
          </w:rPr>
          <w:t>štěpky</w:t>
        </w:r>
      </w:hyperlink>
      <w:r w:rsidRPr="00305F20">
        <w:rPr>
          <w:color w:val="000000" w:themeColor="text1"/>
          <w:sz w:val="22"/>
          <w:szCs w:val="22"/>
        </w:rPr>
        <w:t xml:space="preserve"> je možno spalovat nestlačenou, volně loženou dřevní </w:t>
      </w:r>
      <w:hyperlink r:id="rId77" w:tooltip="Odkaz: Štěpka" w:history="1">
        <w:r w:rsidRPr="00305F20">
          <w:rPr>
            <w:rStyle w:val="Hypertextovodkaz"/>
            <w:color w:val="000000" w:themeColor="text1"/>
            <w:sz w:val="22"/>
            <w:szCs w:val="22"/>
            <w:u w:val="none"/>
          </w:rPr>
          <w:t>štěpku</w:t>
        </w:r>
      </w:hyperlink>
      <w:r w:rsidRPr="00305F20">
        <w:rPr>
          <w:color w:val="000000" w:themeColor="text1"/>
          <w:sz w:val="22"/>
          <w:szCs w:val="22"/>
        </w:rPr>
        <w:t xml:space="preserve"> zpracovanou na </w:t>
      </w:r>
      <w:proofErr w:type="spellStart"/>
      <w:r w:rsidRPr="00305F20">
        <w:rPr>
          <w:color w:val="000000" w:themeColor="text1"/>
          <w:sz w:val="22"/>
          <w:szCs w:val="22"/>
        </w:rPr>
        <w:t>drobno</w:t>
      </w:r>
      <w:proofErr w:type="spellEnd"/>
      <w:r w:rsidRPr="00305F20">
        <w:rPr>
          <w:color w:val="000000" w:themeColor="text1"/>
          <w:sz w:val="22"/>
          <w:szCs w:val="22"/>
        </w:rPr>
        <w:t xml:space="preserve"> (</w:t>
      </w:r>
      <w:proofErr w:type="spellStart"/>
      <w:r w:rsidRPr="00305F20">
        <w:rPr>
          <w:color w:val="000000" w:themeColor="text1"/>
          <w:sz w:val="22"/>
          <w:szCs w:val="22"/>
        </w:rPr>
        <w:t>štěpkovačem</w:t>
      </w:r>
      <w:proofErr w:type="spellEnd"/>
      <w:r w:rsidRPr="00305F20">
        <w:rPr>
          <w:color w:val="000000" w:themeColor="text1"/>
          <w:sz w:val="22"/>
          <w:szCs w:val="22"/>
        </w:rPr>
        <w:t xml:space="preserve"> nebo drtičem) z dřevních zbytků z lesní těžby, pil, apod. Podle velikosti a výkonu kotle a doporučení výrobce lze využívat </w:t>
      </w:r>
      <w:hyperlink r:id="rId78" w:tooltip="Odkaz: Štěpka" w:history="1">
        <w:r w:rsidRPr="00305F20">
          <w:rPr>
            <w:rStyle w:val="Hypertextovodkaz"/>
            <w:color w:val="000000" w:themeColor="text1"/>
            <w:sz w:val="22"/>
            <w:szCs w:val="22"/>
            <w:u w:val="none"/>
          </w:rPr>
          <w:t>štěpku</w:t>
        </w:r>
      </w:hyperlink>
      <w:r w:rsidRPr="00305F20">
        <w:rPr>
          <w:color w:val="000000" w:themeColor="text1"/>
          <w:sz w:val="22"/>
          <w:szCs w:val="22"/>
        </w:rPr>
        <w:t xml:space="preserve"> hrubší o nestejné frakci vyrobenou v kladivových drtičích nebo jemnější </w:t>
      </w:r>
      <w:hyperlink r:id="rId79" w:tooltip="Odkaz: Štěpka" w:history="1">
        <w:r w:rsidRPr="00305F20">
          <w:rPr>
            <w:rStyle w:val="Hypertextovodkaz"/>
            <w:color w:val="000000" w:themeColor="text1"/>
            <w:sz w:val="22"/>
            <w:szCs w:val="22"/>
            <w:u w:val="none"/>
          </w:rPr>
          <w:t>štěpku</w:t>
        </w:r>
      </w:hyperlink>
      <w:r w:rsidRPr="00305F20">
        <w:rPr>
          <w:color w:val="000000" w:themeColor="text1"/>
          <w:sz w:val="22"/>
          <w:szCs w:val="22"/>
        </w:rPr>
        <w:t xml:space="preserve"> vyrobenou v nožových </w:t>
      </w:r>
      <w:proofErr w:type="spellStart"/>
      <w:r w:rsidRPr="00305F20">
        <w:rPr>
          <w:color w:val="000000" w:themeColor="text1"/>
          <w:sz w:val="22"/>
          <w:szCs w:val="22"/>
        </w:rPr>
        <w:t>štěpkovačích</w:t>
      </w:r>
      <w:proofErr w:type="spellEnd"/>
      <w:r w:rsidRPr="00305F20">
        <w:rPr>
          <w:color w:val="000000" w:themeColor="text1"/>
          <w:sz w:val="22"/>
          <w:szCs w:val="22"/>
        </w:rPr>
        <w:t>.</w:t>
      </w:r>
    </w:p>
    <w:p w:rsidR="00305F20" w:rsidRDefault="00305F20" w:rsidP="00305F20">
      <w:pPr>
        <w:pStyle w:val="Normlnweb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                                                      </w:t>
      </w:r>
      <w:r>
        <w:rPr>
          <w:noProof/>
        </w:rPr>
        <w:drawing>
          <wp:inline distT="0" distB="0" distL="0" distR="0" wp14:anchorId="5E916ABF" wp14:editId="0BB91B39">
            <wp:extent cx="3953416" cy="1528239"/>
            <wp:effectExtent l="0" t="0" r="0" b="0"/>
            <wp:docPr id="5148" name="Obrázek 5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958529" cy="153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F20" w:rsidRPr="00305F20" w:rsidRDefault="001015DC" w:rsidP="00305F20">
      <w:pPr>
        <w:pStyle w:val="Nadpis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Z</w:t>
      </w:r>
      <w:r w:rsidR="00305F20" w:rsidRPr="00305F20">
        <w:rPr>
          <w:rFonts w:ascii="Times New Roman" w:hAnsi="Times New Roman" w:cs="Times New Roman"/>
          <w:sz w:val="22"/>
          <w:szCs w:val="22"/>
        </w:rPr>
        <w:t>ákladní technické parametry štěpky</w:t>
      </w:r>
    </w:p>
    <w:p w:rsidR="00305F20" w:rsidRPr="00305F20" w:rsidRDefault="003273D3" w:rsidP="00305F20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hyperlink r:id="rId81" w:tgtFrame="_blank" w:tooltip="Encyklopedie: Výhřevnost " w:history="1">
        <w:r w:rsidR="00305F20" w:rsidRPr="00305F20">
          <w:rPr>
            <w:rStyle w:val="Hypertextovodkaz"/>
            <w:rFonts w:ascii="Times New Roman" w:hAnsi="Times New Roman" w:cs="Times New Roman"/>
            <w:color w:val="000000" w:themeColor="text1"/>
            <w:u w:val="none"/>
          </w:rPr>
          <w:t xml:space="preserve">výhřevnost </w:t>
        </w:r>
      </w:hyperlink>
      <w:r w:rsidR="00305F20" w:rsidRPr="00305F20">
        <w:rPr>
          <w:rFonts w:ascii="Times New Roman" w:hAnsi="Times New Roman" w:cs="Times New Roman"/>
        </w:rPr>
        <w:t>: 8 až 15 MJ/kg</w:t>
      </w:r>
    </w:p>
    <w:p w:rsidR="00305F20" w:rsidRPr="00305F20" w:rsidRDefault="00305F20" w:rsidP="00305F20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305F20">
        <w:rPr>
          <w:rFonts w:ascii="Times New Roman" w:hAnsi="Times New Roman" w:cs="Times New Roman"/>
        </w:rPr>
        <w:t xml:space="preserve">váha / </w:t>
      </w:r>
      <w:proofErr w:type="gramStart"/>
      <w:r w:rsidRPr="00305F20">
        <w:rPr>
          <w:rFonts w:ascii="Times New Roman" w:hAnsi="Times New Roman" w:cs="Times New Roman"/>
        </w:rPr>
        <w:t>objem : kolem</w:t>
      </w:r>
      <w:proofErr w:type="gramEnd"/>
      <w:r w:rsidRPr="00305F20">
        <w:rPr>
          <w:rFonts w:ascii="Times New Roman" w:hAnsi="Times New Roman" w:cs="Times New Roman"/>
        </w:rPr>
        <w:t xml:space="preserve"> 250 kg/m</w:t>
      </w:r>
      <w:r w:rsidRPr="00305F20">
        <w:rPr>
          <w:rFonts w:ascii="Times New Roman" w:hAnsi="Times New Roman" w:cs="Times New Roman"/>
          <w:vertAlign w:val="superscript"/>
        </w:rPr>
        <w:t>3</w:t>
      </w:r>
      <w:r w:rsidRPr="00305F20">
        <w:rPr>
          <w:rFonts w:ascii="Times New Roman" w:hAnsi="Times New Roman" w:cs="Times New Roman"/>
        </w:rPr>
        <w:t xml:space="preserve"> </w:t>
      </w:r>
    </w:p>
    <w:p w:rsidR="00305F20" w:rsidRPr="00305F20" w:rsidRDefault="001015DC" w:rsidP="00305F20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anchor distT="0" distB="0" distL="114300" distR="114300" simplePos="0" relativeHeight="251689984" behindDoc="1" locked="0" layoutInCell="1" allowOverlap="1" wp14:anchorId="1CAE6877" wp14:editId="69EA6DB4">
            <wp:simplePos x="0" y="0"/>
            <wp:positionH relativeFrom="column">
              <wp:posOffset>3807460</wp:posOffset>
            </wp:positionH>
            <wp:positionV relativeFrom="paragraph">
              <wp:posOffset>314960</wp:posOffset>
            </wp:positionV>
            <wp:extent cx="2388870" cy="2464435"/>
            <wp:effectExtent l="0" t="0" r="0" b="0"/>
            <wp:wrapTight wrapText="bothSides">
              <wp:wrapPolygon edited="0">
                <wp:start x="0" y="0"/>
                <wp:lineTo x="0" y="21372"/>
                <wp:lineTo x="21359" y="21372"/>
                <wp:lineTo x="21359" y="0"/>
                <wp:lineTo x="0" y="0"/>
              </wp:wrapPolygon>
            </wp:wrapTight>
            <wp:docPr id="5150" name="Obrázek 5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05F20" w:rsidRPr="00305F20">
        <w:rPr>
          <w:rFonts w:ascii="Times New Roman" w:hAnsi="Times New Roman" w:cs="Times New Roman"/>
        </w:rPr>
        <w:t>vlhkost : 15</w:t>
      </w:r>
      <w:proofErr w:type="gramEnd"/>
      <w:r w:rsidR="00305F20" w:rsidRPr="00305F20">
        <w:rPr>
          <w:rFonts w:ascii="Times New Roman" w:hAnsi="Times New Roman" w:cs="Times New Roman"/>
        </w:rPr>
        <w:t xml:space="preserve"> - 50 % </w:t>
      </w:r>
    </w:p>
    <w:p w:rsidR="000968D2" w:rsidRDefault="00305F20" w:rsidP="000968D2">
      <w:pPr>
        <w:spacing w:after="0" w:line="240" w:lineRule="auto"/>
        <w:rPr>
          <w:rFonts w:ascii="Times New Roman" w:hAnsi="Times New Roman" w:cs="Times New Roman"/>
        </w:rPr>
      </w:pPr>
      <w:r w:rsidRPr="00305F20">
        <w:rPr>
          <w:rFonts w:ascii="Times New Roman" w:hAnsi="Times New Roman" w:cs="Times New Roman"/>
        </w:rPr>
        <w:t>Dřevní</w:t>
      </w:r>
      <w:r>
        <w:rPr>
          <w:rFonts w:ascii="Times New Roman" w:hAnsi="Times New Roman" w:cs="Times New Roman"/>
        </w:rPr>
        <w:t xml:space="preserve"> štěpka za</w:t>
      </w:r>
      <w:r w:rsidRPr="00305F20">
        <w:rPr>
          <w:rFonts w:ascii="Times New Roman" w:hAnsi="Times New Roman" w:cs="Times New Roman"/>
        </w:rPr>
        <w:t>tím není klasickým palivem s rozvinutou sítí dodavatelů pro malospotřebitele.</w:t>
      </w:r>
    </w:p>
    <w:p w:rsidR="00842001" w:rsidRDefault="00842001" w:rsidP="00842001">
      <w:pPr>
        <w:spacing w:after="0" w:line="240" w:lineRule="auto"/>
        <w:rPr>
          <w:rFonts w:ascii="Times New Roman" w:hAnsi="Times New Roman" w:cs="Times New Roman"/>
        </w:rPr>
      </w:pPr>
    </w:p>
    <w:p w:rsidR="00842001" w:rsidRDefault="00842001" w:rsidP="00842001">
      <w:pPr>
        <w:spacing w:after="0" w:line="240" w:lineRule="auto"/>
        <w:rPr>
          <w:rFonts w:ascii="Times New Roman" w:hAnsi="Times New Roman" w:cs="Times New Roman"/>
        </w:rPr>
      </w:pPr>
      <w:r w:rsidRPr="00842001">
        <w:rPr>
          <w:rFonts w:ascii="Times New Roman" w:hAnsi="Times New Roman" w:cs="Times New Roman"/>
        </w:rPr>
        <w:t>Výrobci moderních kotlů na</w:t>
      </w:r>
      <w:r>
        <w:rPr>
          <w:rFonts w:ascii="Times New Roman" w:hAnsi="Times New Roman" w:cs="Times New Roman"/>
        </w:rPr>
        <w:t xml:space="preserve"> štěpku </w:t>
      </w:r>
      <w:r w:rsidRPr="00842001">
        <w:rPr>
          <w:rFonts w:ascii="Times New Roman" w:hAnsi="Times New Roman" w:cs="Times New Roman"/>
        </w:rPr>
        <w:t xml:space="preserve">nabízejí modely kotlů již od výkonu 15 kW, což umožňuje jejich využití i pro rodinné domy. </w:t>
      </w:r>
      <w:r>
        <w:rPr>
          <w:rFonts w:ascii="Times New Roman" w:hAnsi="Times New Roman" w:cs="Times New Roman"/>
        </w:rPr>
        <w:t xml:space="preserve"> </w:t>
      </w:r>
    </w:p>
    <w:p w:rsidR="00842001" w:rsidRDefault="00842001" w:rsidP="00842001">
      <w:pPr>
        <w:spacing w:after="0" w:line="240" w:lineRule="auto"/>
        <w:rPr>
          <w:rFonts w:ascii="Times New Roman" w:hAnsi="Times New Roman" w:cs="Times New Roman"/>
        </w:rPr>
      </w:pPr>
      <w:r w:rsidRPr="00842001">
        <w:rPr>
          <w:rFonts w:ascii="Times New Roman" w:hAnsi="Times New Roman" w:cs="Times New Roman"/>
        </w:rPr>
        <w:t xml:space="preserve">Tyto kotle </w:t>
      </w:r>
      <w:r>
        <w:rPr>
          <w:rFonts w:ascii="Times New Roman" w:hAnsi="Times New Roman" w:cs="Times New Roman"/>
        </w:rPr>
        <w:t>j</w:t>
      </w:r>
      <w:r w:rsidRPr="00842001">
        <w:rPr>
          <w:rFonts w:ascii="Times New Roman" w:hAnsi="Times New Roman" w:cs="Times New Roman"/>
        </w:rPr>
        <w:t xml:space="preserve">sou ve většině případů plně automatizovaná zařízení s dobrými spalovacími vlastnostmi a s nízkými emisemi díky řízenému systému dávkování paliva a spalného vzduchu a umožňují ekologicky spalovat i méně kvalitní palivo, vyšším obsahem vlhkosti. </w:t>
      </w:r>
    </w:p>
    <w:p w:rsidR="000968D2" w:rsidRDefault="00842001" w:rsidP="001015DC">
      <w:p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842001">
        <w:rPr>
          <w:rFonts w:ascii="Times New Roman" w:hAnsi="Times New Roman" w:cs="Times New Roman"/>
        </w:rPr>
        <w:t xml:space="preserve">Tepelný výkon </w:t>
      </w:r>
      <w:proofErr w:type="gramStart"/>
      <w:r w:rsidRPr="00842001">
        <w:rPr>
          <w:rFonts w:ascii="Times New Roman" w:hAnsi="Times New Roman" w:cs="Times New Roman"/>
        </w:rPr>
        <w:t>je</w:t>
      </w:r>
      <w:proofErr w:type="gramEnd"/>
      <w:r w:rsidRPr="00842001">
        <w:rPr>
          <w:rFonts w:ascii="Times New Roman" w:hAnsi="Times New Roman" w:cs="Times New Roman"/>
        </w:rPr>
        <w:t xml:space="preserve"> řízen plynule regulovaným přívodem paliva Průměrná účinnost </w:t>
      </w:r>
      <w:hyperlink r:id="rId83" w:tgtFrame="_blank" w:tooltip="Encyklopedie: Spalování" w:history="1">
        <w:r w:rsidRPr="00842001">
          <w:rPr>
            <w:rStyle w:val="Hypertextovodkaz"/>
            <w:rFonts w:ascii="Times New Roman" w:hAnsi="Times New Roman" w:cs="Times New Roman"/>
            <w:color w:val="000000" w:themeColor="text1"/>
            <w:u w:val="none"/>
          </w:rPr>
          <w:t>spalování</w:t>
        </w:r>
      </w:hyperlink>
      <w:r w:rsidRPr="00842001">
        <w:rPr>
          <w:rFonts w:ascii="Times New Roman" w:hAnsi="Times New Roman" w:cs="Times New Roman"/>
          <w:color w:val="000000" w:themeColor="text1"/>
        </w:rPr>
        <w:t xml:space="preserve"> </w:t>
      </w:r>
      <w:r w:rsidRPr="00842001">
        <w:rPr>
          <w:rFonts w:ascii="Times New Roman" w:hAnsi="Times New Roman" w:cs="Times New Roman"/>
        </w:rPr>
        <w:t>se pohybuje mezi 80 a 90 % (závisí na kvalitě p</w:t>
      </w:r>
      <w:r w:rsidR="001015DC">
        <w:rPr>
          <w:rFonts w:ascii="Times New Roman" w:hAnsi="Times New Roman" w:cs="Times New Roman"/>
        </w:rPr>
        <w:t>aliva a stupni vytížení kotle)</w:t>
      </w:r>
    </w:p>
    <w:p w:rsidR="00842001" w:rsidRPr="000968D2" w:rsidRDefault="000968D2" w:rsidP="000968D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</w:t>
      </w:r>
      <w:r w:rsidR="001015DC">
        <w:rPr>
          <w:rFonts w:ascii="Times New Roman" w:hAnsi="Times New Roman" w:cs="Times New Roman"/>
        </w:rPr>
        <w:t xml:space="preserve">             </w:t>
      </w:r>
      <w:r w:rsidR="00842001" w:rsidRPr="00842001">
        <w:rPr>
          <w:i/>
          <w:sz w:val="20"/>
          <w:szCs w:val="20"/>
        </w:rPr>
        <w:t xml:space="preserve">Automatický kotel </w:t>
      </w:r>
      <w:proofErr w:type="spellStart"/>
      <w:r w:rsidR="00842001" w:rsidRPr="00842001">
        <w:rPr>
          <w:i/>
          <w:sz w:val="20"/>
          <w:szCs w:val="20"/>
        </w:rPr>
        <w:t>Guntamatic</w:t>
      </w:r>
      <w:proofErr w:type="spellEnd"/>
      <w:r w:rsidR="00842001" w:rsidRPr="00842001">
        <w:rPr>
          <w:i/>
          <w:sz w:val="20"/>
          <w:szCs w:val="20"/>
        </w:rPr>
        <w:t xml:space="preserve"> </w:t>
      </w:r>
      <w:proofErr w:type="spellStart"/>
      <w:r w:rsidR="00842001" w:rsidRPr="00842001">
        <w:rPr>
          <w:i/>
          <w:sz w:val="20"/>
          <w:szCs w:val="20"/>
        </w:rPr>
        <w:t>Powerchip</w:t>
      </w:r>
      <w:proofErr w:type="spellEnd"/>
    </w:p>
    <w:p w:rsidR="00842001" w:rsidRDefault="00842001" w:rsidP="00305F20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</w:rPr>
      </w:pPr>
    </w:p>
    <w:p w:rsidR="001015DC" w:rsidRPr="000968D2" w:rsidRDefault="001015DC" w:rsidP="00305F20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</w:rPr>
      </w:pPr>
    </w:p>
    <w:p w:rsidR="00842001" w:rsidRPr="000968D2" w:rsidRDefault="00842001" w:rsidP="00305F20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</w:rPr>
      </w:pPr>
      <w:r w:rsidRPr="000968D2">
        <w:rPr>
          <w:rFonts w:ascii="Times New Roman" w:hAnsi="Times New Roman" w:cs="Times New Roman"/>
        </w:rPr>
        <w:t>Kotle na dřevní štěpku se vyznačují vyššími investičními náklady, které jsou však kompenzovány nejlevnějším palivem na bázi biomas</w:t>
      </w:r>
      <w:r w:rsidR="000968D2" w:rsidRPr="000968D2">
        <w:rPr>
          <w:rFonts w:ascii="Times New Roman" w:hAnsi="Times New Roman" w:cs="Times New Roman"/>
        </w:rPr>
        <w:t>y</w:t>
      </w:r>
      <w:r w:rsidRPr="000968D2">
        <w:rPr>
          <w:rFonts w:ascii="Times New Roman" w:hAnsi="Times New Roman" w:cs="Times New Roman"/>
        </w:rPr>
        <w:t xml:space="preserve"> na trhu vč. možnosti samozásobení, tedy nejnižšími provozními náklady.</w:t>
      </w:r>
    </w:p>
    <w:p w:rsidR="00842001" w:rsidRDefault="00842001" w:rsidP="00305F20">
      <w:p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</w:p>
    <w:p w:rsidR="00842001" w:rsidRDefault="00842001" w:rsidP="00305F20">
      <w:p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</w:p>
    <w:p w:rsidR="00842001" w:rsidRPr="008C49F8" w:rsidRDefault="00F07975" w:rsidP="00305F20">
      <w:pPr>
        <w:spacing w:before="100" w:beforeAutospacing="1" w:after="100" w:afterAutospacing="1" w:line="240" w:lineRule="auto"/>
        <w:rPr>
          <w:rFonts w:cs="Times New Roman"/>
          <w:b/>
          <w:sz w:val="32"/>
          <w:szCs w:val="32"/>
          <w:u w:val="single"/>
        </w:rPr>
      </w:pPr>
      <w:r w:rsidRPr="008C49F8">
        <w:rPr>
          <w:rFonts w:cs="Times New Roman"/>
          <w:b/>
          <w:sz w:val="32"/>
          <w:szCs w:val="32"/>
          <w:u w:val="single"/>
        </w:rPr>
        <w:t>ZÁVĚR</w:t>
      </w:r>
      <w:r w:rsidR="00E96DC3">
        <w:rPr>
          <w:rFonts w:cs="Times New Roman"/>
          <w:b/>
          <w:sz w:val="32"/>
          <w:szCs w:val="32"/>
          <w:u w:val="single"/>
        </w:rPr>
        <w:t xml:space="preserve"> </w:t>
      </w:r>
      <w:r w:rsidR="00E96DC3" w:rsidRPr="008C49F8">
        <w:rPr>
          <w:rFonts w:cs="Times New Roman"/>
          <w:b/>
          <w:sz w:val="32"/>
          <w:szCs w:val="32"/>
          <w:u w:val="single"/>
        </w:rPr>
        <w:t>–</w:t>
      </w:r>
      <w:r w:rsidR="00E96DC3">
        <w:rPr>
          <w:rFonts w:cs="Times New Roman"/>
          <w:b/>
          <w:sz w:val="32"/>
          <w:szCs w:val="32"/>
          <w:u w:val="single"/>
        </w:rPr>
        <w:t xml:space="preserve"> doporučení</w:t>
      </w:r>
    </w:p>
    <w:p w:rsidR="00305F20" w:rsidRPr="00305F20" w:rsidRDefault="00305F20" w:rsidP="00305F20">
      <w:p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</w:p>
    <w:p w:rsidR="008512CA" w:rsidRDefault="008C49F8" w:rsidP="008C49F8">
      <w:pPr>
        <w:pStyle w:val="Normlnweb"/>
        <w:spacing w:before="0" w:beforeAutospacing="0" w:after="0" w:afterAutospacing="0" w:line="276" w:lineRule="auto"/>
        <w:rPr>
          <w:color w:val="000000" w:themeColor="text1"/>
        </w:rPr>
      </w:pPr>
      <w:r w:rsidRPr="008C49F8">
        <w:rPr>
          <w:color w:val="000000" w:themeColor="text1"/>
        </w:rPr>
        <w:t>Regionální podpora domácích topenišť je jednou z priorit MŽP v oblasti závazku ČR ke snižování emisí.</w:t>
      </w:r>
      <w:r>
        <w:rPr>
          <w:color w:val="000000" w:themeColor="text1"/>
        </w:rPr>
        <w:t xml:space="preserve"> </w:t>
      </w:r>
      <w:r w:rsidRPr="008C49F8">
        <w:rPr>
          <w:color w:val="000000" w:themeColor="text1"/>
        </w:rPr>
        <w:t xml:space="preserve"> Je nezbytné s regionální biomasou počítat </w:t>
      </w:r>
      <w:r w:rsidR="00164FB3">
        <w:rPr>
          <w:color w:val="000000" w:themeColor="text1"/>
        </w:rPr>
        <w:t xml:space="preserve">především </w:t>
      </w:r>
      <w:r w:rsidRPr="008C49F8">
        <w:rPr>
          <w:color w:val="000000" w:themeColor="text1"/>
        </w:rPr>
        <w:t xml:space="preserve">v tomto kontextu. </w:t>
      </w:r>
    </w:p>
    <w:p w:rsidR="008512CA" w:rsidRDefault="008512CA" w:rsidP="008C49F8">
      <w:pPr>
        <w:pStyle w:val="Normlnweb"/>
        <w:spacing w:before="0" w:beforeAutospacing="0" w:after="0" w:afterAutospacing="0" w:line="276" w:lineRule="auto"/>
        <w:rPr>
          <w:color w:val="000000" w:themeColor="text1"/>
        </w:rPr>
      </w:pPr>
    </w:p>
    <w:p w:rsidR="00855349" w:rsidRDefault="008C49F8" w:rsidP="008C49F8">
      <w:pPr>
        <w:pStyle w:val="Normlnweb"/>
        <w:spacing w:before="0" w:beforeAutospacing="0" w:after="0" w:afterAutospacing="0" w:line="276" w:lineRule="auto"/>
      </w:pPr>
      <w:r w:rsidRPr="008C49F8">
        <w:rPr>
          <w:color w:val="000000" w:themeColor="text1"/>
        </w:rPr>
        <w:t>V kapitole 2</w:t>
      </w:r>
      <w:r>
        <w:rPr>
          <w:color w:val="000000" w:themeColor="text1"/>
        </w:rPr>
        <w:t xml:space="preserve"> je naznačená logistická zátěž, kterou ve finální podpoře výměn</w:t>
      </w:r>
      <w:r w:rsidRPr="000968D2">
        <w:t>y</w:t>
      </w:r>
      <w:r>
        <w:rPr>
          <w:color w:val="000000" w:themeColor="text1"/>
        </w:rPr>
        <w:t xml:space="preserve"> cca 100 000 kotlů tento projekt bude představovat. Je žádoucí</w:t>
      </w:r>
      <w:r w:rsidR="00855349">
        <w:rPr>
          <w:color w:val="000000" w:themeColor="text1"/>
        </w:rPr>
        <w:t>,</w:t>
      </w:r>
      <w:r>
        <w:rPr>
          <w:color w:val="000000" w:themeColor="text1"/>
        </w:rPr>
        <w:t xml:space="preserve"> ab</w:t>
      </w:r>
      <w:r w:rsidRPr="000968D2">
        <w:t>y</w:t>
      </w:r>
      <w:r>
        <w:t xml:space="preserve"> </w:t>
      </w:r>
      <w:r>
        <w:rPr>
          <w:color w:val="000000" w:themeColor="text1"/>
        </w:rPr>
        <w:t>MŽP v</w:t>
      </w:r>
      <w:r w:rsidRPr="000968D2">
        <w:t>y</w:t>
      </w:r>
      <w:r>
        <w:t>tvořilo podmínk</w:t>
      </w:r>
      <w:r w:rsidRPr="000968D2">
        <w:t>y</w:t>
      </w:r>
      <w:r>
        <w:t xml:space="preserve"> pro minimalizaci transportní zátěže. </w:t>
      </w:r>
    </w:p>
    <w:p w:rsidR="008512CA" w:rsidRDefault="008512CA" w:rsidP="008C49F8">
      <w:pPr>
        <w:pStyle w:val="Normlnweb"/>
        <w:spacing w:before="0" w:beforeAutospacing="0" w:after="0" w:afterAutospacing="0" w:line="276" w:lineRule="auto"/>
      </w:pPr>
    </w:p>
    <w:p w:rsidR="008512CA" w:rsidRPr="008512CA" w:rsidRDefault="00855349" w:rsidP="008C49F8">
      <w:pPr>
        <w:pStyle w:val="Normlnweb"/>
        <w:spacing w:before="0" w:beforeAutospacing="0" w:after="0" w:afterAutospacing="0" w:line="276" w:lineRule="auto"/>
        <w:rPr>
          <w:b/>
        </w:rPr>
      </w:pPr>
      <w:r>
        <w:t>Každopádně je nutné akceptovat prioritu regionálního potenciálu biomas</w:t>
      </w:r>
      <w:r w:rsidRPr="000968D2">
        <w:t>y</w:t>
      </w:r>
      <w:r>
        <w:t xml:space="preserve"> především pro regionální zajištění tepla</w:t>
      </w:r>
      <w:r w:rsidR="006C39B6">
        <w:t xml:space="preserve"> a s touto strategii přistupovat k celkovému záměru integrovaného přístupu k biomase.</w:t>
      </w:r>
      <w:r w:rsidR="00164FB3">
        <w:t xml:space="preserve"> </w:t>
      </w:r>
      <w:r w:rsidR="008512CA">
        <w:rPr>
          <w:b/>
        </w:rPr>
        <w:t xml:space="preserve">„ </w:t>
      </w:r>
      <w:r w:rsidR="008512CA" w:rsidRPr="008512CA">
        <w:rPr>
          <w:b/>
        </w:rPr>
        <w:t xml:space="preserve">Lokální biomasa prioritně pro lokální </w:t>
      </w:r>
      <w:proofErr w:type="gramStart"/>
      <w:r w:rsidR="008512CA" w:rsidRPr="008512CA">
        <w:rPr>
          <w:b/>
        </w:rPr>
        <w:t>kotle</w:t>
      </w:r>
      <w:r w:rsidR="008512CA">
        <w:rPr>
          <w:b/>
        </w:rPr>
        <w:t>“ !!!</w:t>
      </w:r>
      <w:proofErr w:type="gramEnd"/>
    </w:p>
    <w:p w:rsidR="006C39B6" w:rsidRDefault="006C39B6" w:rsidP="008C49F8">
      <w:pPr>
        <w:pStyle w:val="Normlnweb"/>
        <w:spacing w:before="0" w:beforeAutospacing="0" w:after="0" w:afterAutospacing="0" w:line="276" w:lineRule="auto"/>
      </w:pPr>
    </w:p>
    <w:p w:rsidR="006C39B6" w:rsidRDefault="006C39B6" w:rsidP="008C49F8">
      <w:pPr>
        <w:pStyle w:val="Normlnweb"/>
        <w:spacing w:before="0" w:beforeAutospacing="0" w:after="0" w:afterAutospacing="0" w:line="276" w:lineRule="auto"/>
      </w:pPr>
      <w:r>
        <w:t>Je nutné najít inovativní a nové ekonomicko-technologické přístup</w:t>
      </w:r>
      <w:r w:rsidRPr="000968D2">
        <w:t>y</w:t>
      </w:r>
      <w:r>
        <w:t xml:space="preserve"> v oblasti nakládání s biomasou tak, ab</w:t>
      </w:r>
      <w:r w:rsidRPr="000968D2">
        <w:t>y</w:t>
      </w:r>
      <w:r>
        <w:t xml:space="preserve"> adekvátní energetické množství biomas</w:t>
      </w:r>
      <w:r w:rsidRPr="000968D2">
        <w:t>y</w:t>
      </w:r>
      <w:r>
        <w:t xml:space="preserve"> vůbec neopouštělo teritorium, technologick</w:t>
      </w:r>
      <w:r w:rsidRPr="000968D2">
        <w:t>y</w:t>
      </w:r>
      <w:r>
        <w:t xml:space="preserve"> a s</w:t>
      </w:r>
      <w:r w:rsidRPr="000968D2">
        <w:t>y</w:t>
      </w:r>
      <w:r>
        <w:t>stémově navázalo na program</w:t>
      </w:r>
      <w:r w:rsidRPr="000968D2">
        <w:t>y</w:t>
      </w:r>
      <w:r>
        <w:t xml:space="preserve"> MŽP s cílem minimalizace vývozu a aktivní pracovní zapojení místních ob</w:t>
      </w:r>
      <w:r w:rsidRPr="000968D2">
        <w:t>y</w:t>
      </w:r>
      <w:r>
        <w:t xml:space="preserve">vatel do regionálních energetických procesů. </w:t>
      </w:r>
    </w:p>
    <w:p w:rsidR="00E96DC3" w:rsidRDefault="00E96DC3" w:rsidP="008C49F8">
      <w:pPr>
        <w:pStyle w:val="Normlnweb"/>
        <w:spacing w:before="0" w:beforeAutospacing="0" w:after="0" w:afterAutospacing="0" w:line="276" w:lineRule="auto"/>
      </w:pPr>
    </w:p>
    <w:p w:rsidR="00E96DC3" w:rsidRPr="00E96DC3" w:rsidRDefault="00E96DC3" w:rsidP="008C49F8">
      <w:pPr>
        <w:pStyle w:val="Normlnweb"/>
        <w:spacing w:before="0" w:beforeAutospacing="0" w:after="0" w:afterAutospacing="0" w:line="276" w:lineRule="auto"/>
        <w:rPr>
          <w:b/>
          <w:u w:val="single"/>
        </w:rPr>
      </w:pPr>
      <w:r w:rsidRPr="00E96DC3">
        <w:rPr>
          <w:b/>
          <w:u w:val="single"/>
        </w:rPr>
        <w:t>NÁVRH výzkumných aktivit:</w:t>
      </w:r>
    </w:p>
    <w:p w:rsidR="00E96DC3" w:rsidRDefault="00E96DC3" w:rsidP="008C49F8">
      <w:pPr>
        <w:pStyle w:val="Normlnweb"/>
        <w:spacing w:before="0" w:beforeAutospacing="0" w:after="0" w:afterAutospacing="0" w:line="276" w:lineRule="auto"/>
      </w:pPr>
    </w:p>
    <w:p w:rsidR="00E96DC3" w:rsidRPr="00E96DC3" w:rsidRDefault="00E96DC3" w:rsidP="00E96DC3">
      <w:pPr>
        <w:pStyle w:val="Normlnweb"/>
        <w:numPr>
          <w:ilvl w:val="1"/>
          <w:numId w:val="16"/>
        </w:numPr>
        <w:tabs>
          <w:tab w:val="left" w:pos="0"/>
          <w:tab w:val="left" w:pos="426"/>
        </w:tabs>
        <w:spacing w:before="0" w:beforeAutospacing="0" w:after="0" w:afterAutospacing="0" w:line="276" w:lineRule="auto"/>
        <w:ind w:left="0" w:firstLine="0"/>
        <w:rPr>
          <w:color w:val="000000" w:themeColor="text1"/>
        </w:rPr>
      </w:pPr>
      <w:r>
        <w:rPr>
          <w:rFonts w:eastAsia="Times New Roman"/>
          <w:color w:val="000000"/>
        </w:rPr>
        <w:t>Analýza t</w:t>
      </w:r>
      <w:r w:rsidRPr="000968D2">
        <w:t>y</w:t>
      </w:r>
      <w:r>
        <w:rPr>
          <w:rFonts w:eastAsia="Times New Roman"/>
          <w:color w:val="000000"/>
        </w:rPr>
        <w:t>pové struktur</w:t>
      </w:r>
      <w:r w:rsidRPr="000968D2">
        <w:t>y</w:t>
      </w:r>
      <w:r>
        <w:t xml:space="preserve"> kotlů v regionu z hlediska nároků na charakter vstupného paliva</w:t>
      </w:r>
    </w:p>
    <w:p w:rsidR="00E96DC3" w:rsidRDefault="00E96DC3" w:rsidP="00E96DC3">
      <w:pPr>
        <w:pStyle w:val="Normlnweb"/>
        <w:numPr>
          <w:ilvl w:val="1"/>
          <w:numId w:val="16"/>
        </w:numPr>
        <w:tabs>
          <w:tab w:val="left" w:pos="0"/>
          <w:tab w:val="left" w:pos="426"/>
        </w:tabs>
        <w:spacing w:before="0" w:beforeAutospacing="0" w:after="0" w:afterAutospacing="0" w:line="276" w:lineRule="auto"/>
        <w:ind w:left="0" w:firstLine="0"/>
      </w:pPr>
      <w:r>
        <w:t>Občanské dotazníkové šetření ohledně jejich potřeb a kooperace</w:t>
      </w:r>
    </w:p>
    <w:p w:rsidR="00E96DC3" w:rsidRPr="00E96DC3" w:rsidRDefault="00E96DC3" w:rsidP="00E96DC3">
      <w:pPr>
        <w:pStyle w:val="Normlnweb"/>
        <w:numPr>
          <w:ilvl w:val="1"/>
          <w:numId w:val="16"/>
        </w:numPr>
        <w:tabs>
          <w:tab w:val="left" w:pos="0"/>
          <w:tab w:val="left" w:pos="426"/>
        </w:tabs>
        <w:spacing w:before="0" w:beforeAutospacing="0" w:after="0" w:afterAutospacing="0" w:line="276" w:lineRule="auto"/>
        <w:ind w:left="0" w:firstLine="0"/>
        <w:rPr>
          <w:color w:val="000000" w:themeColor="text1"/>
        </w:rPr>
      </w:pPr>
      <w:r>
        <w:t xml:space="preserve">Analýza energetického potenciálu </w:t>
      </w:r>
      <w:proofErr w:type="spellStart"/>
      <w:r>
        <w:t>dendromas</w:t>
      </w:r>
      <w:r w:rsidRPr="000968D2">
        <w:t>y</w:t>
      </w:r>
      <w:proofErr w:type="spellEnd"/>
      <w:r>
        <w:t xml:space="preserve"> a </w:t>
      </w:r>
      <w:proofErr w:type="spellStart"/>
      <w:r>
        <w:t>f</w:t>
      </w:r>
      <w:r w:rsidRPr="000968D2">
        <w:t>y</w:t>
      </w:r>
      <w:r>
        <w:t>tomas</w:t>
      </w:r>
      <w:r w:rsidRPr="000968D2">
        <w:t>y</w:t>
      </w:r>
      <w:proofErr w:type="spellEnd"/>
      <w:r>
        <w:t xml:space="preserve"> včetně RRD v regionu</w:t>
      </w:r>
    </w:p>
    <w:p w:rsidR="00E96DC3" w:rsidRPr="00E96DC3" w:rsidRDefault="00E96DC3" w:rsidP="00E96DC3">
      <w:pPr>
        <w:pStyle w:val="Normlnweb"/>
        <w:numPr>
          <w:ilvl w:val="1"/>
          <w:numId w:val="16"/>
        </w:numPr>
        <w:tabs>
          <w:tab w:val="left" w:pos="0"/>
          <w:tab w:val="left" w:pos="426"/>
        </w:tabs>
        <w:spacing w:before="0" w:beforeAutospacing="0" w:after="0" w:afterAutospacing="0" w:line="276" w:lineRule="auto"/>
        <w:ind w:left="0" w:firstLine="0"/>
        <w:rPr>
          <w:color w:val="000000" w:themeColor="text1"/>
        </w:rPr>
      </w:pPr>
      <w:r>
        <w:t>Identifikace této bilance (přeb</w:t>
      </w:r>
      <w:r w:rsidRPr="000968D2">
        <w:t>y</w:t>
      </w:r>
      <w:r>
        <w:t>tek/deficit)</w:t>
      </w:r>
    </w:p>
    <w:p w:rsidR="00A16C9D" w:rsidRDefault="00A16C9D" w:rsidP="00E96DC3">
      <w:pPr>
        <w:spacing w:after="100" w:afterAutospacing="1" w:line="240" w:lineRule="auto"/>
        <w:ind w:left="426" w:hanging="142"/>
        <w:rPr>
          <w:rFonts w:ascii="Times New Roman" w:hAnsi="Times New Roman" w:cs="Times New Roman"/>
        </w:rPr>
      </w:pPr>
    </w:p>
    <w:p w:rsidR="00A16C9D" w:rsidRPr="00A16C9D" w:rsidRDefault="00A16C9D" w:rsidP="00A16C9D">
      <w:pPr>
        <w:spacing w:after="100" w:afterAutospacing="1" w:line="240" w:lineRule="auto"/>
        <w:rPr>
          <w:rFonts w:ascii="Times New Roman" w:hAnsi="Times New Roman" w:cs="Times New Roman"/>
        </w:rPr>
      </w:pPr>
    </w:p>
    <w:p w:rsidR="00A16C9D" w:rsidRPr="00A16C9D" w:rsidRDefault="00A16C9D" w:rsidP="0059389F">
      <w:pPr>
        <w:spacing w:after="0" w:line="240" w:lineRule="auto"/>
        <w:rPr>
          <w:rFonts w:ascii="Times New Roman" w:hAnsi="Times New Roman" w:cs="Times New Roman"/>
        </w:rPr>
      </w:pPr>
    </w:p>
    <w:sectPr w:rsidR="00A16C9D" w:rsidRPr="00A16C9D" w:rsidSect="001015DC">
      <w:footerReference w:type="default" r:id="rId84"/>
      <w:pgSz w:w="11906" w:h="16838"/>
      <w:pgMar w:top="1135" w:right="991" w:bottom="1134" w:left="156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23E7" w:rsidRDefault="00F723E7" w:rsidP="00A56E5F">
      <w:pPr>
        <w:spacing w:after="0" w:line="240" w:lineRule="auto"/>
      </w:pPr>
      <w:r>
        <w:separator/>
      </w:r>
    </w:p>
  </w:endnote>
  <w:endnote w:type="continuationSeparator" w:id="0">
    <w:p w:rsidR="00F723E7" w:rsidRDefault="00F723E7" w:rsidP="00A56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8345271"/>
      <w:docPartObj>
        <w:docPartGallery w:val="Page Numbers (Bottom of Page)"/>
        <w:docPartUnique/>
      </w:docPartObj>
    </w:sdtPr>
    <w:sdtContent>
      <w:p w:rsidR="003273D3" w:rsidRDefault="003273D3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4440">
          <w:rPr>
            <w:noProof/>
          </w:rPr>
          <w:t>7</w:t>
        </w:r>
        <w:r>
          <w:fldChar w:fldCharType="end"/>
        </w:r>
      </w:p>
    </w:sdtContent>
  </w:sdt>
  <w:p w:rsidR="003273D3" w:rsidRDefault="003273D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23E7" w:rsidRDefault="00F723E7" w:rsidP="00A56E5F">
      <w:pPr>
        <w:spacing w:after="0" w:line="240" w:lineRule="auto"/>
      </w:pPr>
      <w:r>
        <w:separator/>
      </w:r>
    </w:p>
  </w:footnote>
  <w:footnote w:type="continuationSeparator" w:id="0">
    <w:p w:rsidR="00F723E7" w:rsidRDefault="00F723E7" w:rsidP="00A56E5F">
      <w:pPr>
        <w:spacing w:after="0" w:line="240" w:lineRule="auto"/>
      </w:pPr>
      <w:r>
        <w:continuationSeparator/>
      </w:r>
    </w:p>
  </w:footnote>
  <w:footnote w:id="1">
    <w:p w:rsidR="003273D3" w:rsidRDefault="003273D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1" w:history="1">
        <w:r w:rsidRPr="00266215">
          <w:rPr>
            <w:rStyle w:val="Hypertextovodkaz"/>
          </w:rPr>
          <w:t>http://www.eprenewable.com/uploads/files/63_5__Gasification_White_Paper_10-08-2014.pdf</w:t>
        </w:r>
      </w:hyperlink>
    </w:p>
    <w:p w:rsidR="003273D3" w:rsidRDefault="003273D3">
      <w:pPr>
        <w:pStyle w:val="Textpoznpodarou"/>
      </w:pPr>
    </w:p>
  </w:footnote>
  <w:footnote w:id="2">
    <w:p w:rsidR="003273D3" w:rsidRDefault="003273D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2" w:history="1">
        <w:r w:rsidRPr="00266215">
          <w:rPr>
            <w:rStyle w:val="Hypertextovodkaz"/>
          </w:rPr>
          <w:t>https://www.mzp.cz/cz/news_kotl%C3%ADkove_dotace_2.%20vlna</w:t>
        </w:r>
      </w:hyperlink>
    </w:p>
    <w:p w:rsidR="003273D3" w:rsidRDefault="003273D3">
      <w:pPr>
        <w:pStyle w:val="Textpoznpodarou"/>
      </w:pPr>
    </w:p>
  </w:footnote>
  <w:footnote w:id="3">
    <w:p w:rsidR="003273D3" w:rsidRDefault="003273D3">
      <w:pPr>
        <w:pStyle w:val="Textpoznpodarou"/>
        <w:rPr>
          <w:sz w:val="18"/>
          <w:szCs w:val="18"/>
        </w:rPr>
      </w:pPr>
      <w:r w:rsidRPr="00EE555E">
        <w:rPr>
          <w:rStyle w:val="Znakapoznpodarou"/>
        </w:rPr>
        <w:footnoteRef/>
      </w:r>
      <w:r w:rsidRPr="00EE555E">
        <w:t xml:space="preserve"> </w:t>
      </w:r>
      <w:hyperlink r:id="rId3" w:history="1">
        <w:r w:rsidRPr="00266215">
          <w:rPr>
            <w:rStyle w:val="Hypertextovodkaz"/>
            <w:sz w:val="18"/>
            <w:szCs w:val="18"/>
          </w:rPr>
          <w:t>https://www.sfzp.cz/clanek/192/3264/mzp-spousti-druhou-vlnu-kotlikovych-dotaci-do-kraju-posle-dalsi-3-4-miliardy-korun-na-vymenu-starych-kotlu/</w:t>
        </w:r>
      </w:hyperlink>
    </w:p>
    <w:p w:rsidR="003273D3" w:rsidRPr="00EE555E" w:rsidRDefault="003273D3">
      <w:pPr>
        <w:pStyle w:val="Textpoznpodarou"/>
        <w:rPr>
          <w:sz w:val="18"/>
          <w:szCs w:val="18"/>
        </w:rPr>
      </w:pPr>
    </w:p>
  </w:footnote>
  <w:footnote w:id="4">
    <w:p w:rsidR="003273D3" w:rsidRDefault="003273D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4" w:history="1">
        <w:r w:rsidRPr="00266215">
          <w:rPr>
            <w:rStyle w:val="Hypertextovodkaz"/>
          </w:rPr>
          <w:t>http://www.rioni.cz/spotreba_vykonnost.htm</w:t>
        </w:r>
      </w:hyperlink>
    </w:p>
  </w:footnote>
  <w:footnote w:id="5">
    <w:p w:rsidR="003273D3" w:rsidRDefault="003273D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5" w:history="1">
        <w:r w:rsidRPr="003208E5">
          <w:rPr>
            <w:rStyle w:val="Hypertextovodkaz"/>
          </w:rPr>
          <w:t>http://www.uhul.cz/images/prehled_projektu/Projekt_Energ_Bilance_a_logistika_2010.pdf</w:t>
        </w:r>
      </w:hyperlink>
    </w:p>
    <w:p w:rsidR="003273D3" w:rsidRDefault="003273D3">
      <w:pPr>
        <w:pStyle w:val="Textpoznpodarou"/>
      </w:pPr>
    </w:p>
  </w:footnote>
  <w:footnote w:id="6">
    <w:p w:rsidR="003273D3" w:rsidRDefault="003273D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6" w:history="1">
        <w:r w:rsidRPr="00266215">
          <w:rPr>
            <w:rStyle w:val="Hypertextovodkaz"/>
          </w:rPr>
          <w:t>http://oze.tzb-info.cz/biomasa/5641-biomasa-definice-a-cleneni</w:t>
        </w:r>
      </w:hyperlink>
    </w:p>
    <w:p w:rsidR="003273D3" w:rsidRDefault="003273D3">
      <w:pPr>
        <w:pStyle w:val="Textpoznpodarou"/>
      </w:pPr>
    </w:p>
  </w:footnote>
  <w:footnote w:id="7">
    <w:p w:rsidR="003273D3" w:rsidRDefault="003273D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7" w:history="1">
        <w:r w:rsidRPr="00266215">
          <w:rPr>
            <w:rStyle w:val="Hypertextovodkaz"/>
          </w:rPr>
          <w:t>http://www.kovosnovyknin.cz/mp.html</w:t>
        </w:r>
      </w:hyperlink>
    </w:p>
  </w:footnote>
  <w:footnote w:id="8">
    <w:p w:rsidR="003273D3" w:rsidRDefault="003273D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8" w:history="1">
        <w:r w:rsidRPr="00266215">
          <w:rPr>
            <w:rStyle w:val="Hypertextovodkaz"/>
          </w:rPr>
          <w:t>http://www.ceska-peleta.cz/zpravy-z-tisku/vyroba-pelet-z-biomasy-technicke-a-ekonomicke-aspekty/</w:t>
        </w:r>
      </w:hyperlink>
    </w:p>
    <w:p w:rsidR="003273D3" w:rsidRDefault="003273D3">
      <w:pPr>
        <w:pStyle w:val="Textpoznpodarou"/>
      </w:pPr>
    </w:p>
  </w:footnote>
  <w:footnote w:id="9">
    <w:p w:rsidR="003273D3" w:rsidRDefault="003273D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9" w:history="1">
        <w:r w:rsidRPr="001D62E8">
          <w:rPr>
            <w:rStyle w:val="Hypertextovodkaz"/>
            <w:rFonts w:ascii="Times New Roman" w:eastAsia="Times New Roman" w:hAnsi="Times New Roman" w:cs="Times New Roman"/>
            <w:lang w:eastAsia="cs-CZ"/>
          </w:rPr>
          <w:t>https://www.youtube.com/watch?v=krxsonKA_DI</w:t>
        </w:r>
      </w:hyperlink>
    </w:p>
  </w:footnote>
  <w:footnote w:id="10">
    <w:p w:rsidR="003273D3" w:rsidRDefault="003273D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Times New Roman" w:eastAsia="Times New Roman" w:hAnsi="Times New Roman" w:cs="Times New Roman"/>
          <w:lang w:eastAsia="cs-CZ"/>
        </w:rPr>
        <w:t xml:space="preserve"> </w:t>
      </w:r>
      <w:hyperlink r:id="rId10" w:history="1">
        <w:r w:rsidRPr="001D62E8">
          <w:rPr>
            <w:rStyle w:val="Hypertextovodkaz"/>
            <w:rFonts w:ascii="Times New Roman" w:eastAsia="Times New Roman" w:hAnsi="Times New Roman" w:cs="Times New Roman"/>
            <w:lang w:eastAsia="cs-CZ"/>
          </w:rPr>
          <w:t>https://www.youtube.com/watch?v=-sGvciqVqzo</w:t>
        </w:r>
      </w:hyperlink>
    </w:p>
  </w:footnote>
  <w:footnote w:id="11">
    <w:p w:rsidR="003273D3" w:rsidRPr="0038217E" w:rsidRDefault="003273D3" w:rsidP="0038217E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38217E">
        <w:rPr>
          <w:rStyle w:val="Znakapoznpodarou"/>
          <w:rFonts w:ascii="Times New Roman" w:hAnsi="Times New Roman" w:cs="Times New Roman"/>
        </w:rPr>
        <w:footnoteRef/>
      </w:r>
      <w:r w:rsidRPr="0038217E">
        <w:rPr>
          <w:rFonts w:ascii="Times New Roman" w:hAnsi="Times New Roman" w:cs="Times New Roman"/>
        </w:rPr>
        <w:t xml:space="preserve"> </w:t>
      </w:r>
      <w:hyperlink r:id="rId11" w:history="1">
        <w:r w:rsidRPr="0038217E">
          <w:rPr>
            <w:rStyle w:val="Hypertextovodkaz"/>
            <w:rFonts w:ascii="Times New Roman" w:eastAsia="Times New Roman" w:hAnsi="Times New Roman" w:cs="Times New Roman"/>
            <w:sz w:val="20"/>
            <w:szCs w:val="20"/>
            <w:lang w:eastAsia="cs-CZ"/>
          </w:rPr>
          <w:t>https://www.youtube.com/watch?v=B8Lv46VhdL8</w:t>
        </w:r>
      </w:hyperlink>
    </w:p>
    <w:p w:rsidR="003273D3" w:rsidRPr="0038217E" w:rsidRDefault="003273D3" w:rsidP="0038217E">
      <w:pPr>
        <w:pStyle w:val="Textpoznpodarou"/>
        <w:rPr>
          <w:rFonts w:ascii="Times New Roman" w:hAnsi="Times New Roman" w:cs="Times New Roman"/>
        </w:rPr>
      </w:pPr>
    </w:p>
  </w:footnote>
  <w:footnote w:id="12">
    <w:p w:rsidR="003273D3" w:rsidRPr="00637CB1" w:rsidRDefault="003273D3" w:rsidP="00637CB1">
      <w:pPr>
        <w:pStyle w:val="Textpoznpodarou"/>
        <w:rPr>
          <w:rFonts w:ascii="Times New Roman" w:hAnsi="Times New Roman" w:cs="Times New Roman"/>
        </w:rPr>
      </w:pPr>
      <w:r w:rsidRPr="00637CB1">
        <w:rPr>
          <w:rStyle w:val="Znakapoznpodarou"/>
          <w:rFonts w:ascii="Times New Roman" w:hAnsi="Times New Roman" w:cs="Times New Roman"/>
        </w:rPr>
        <w:footnoteRef/>
      </w:r>
      <w:r w:rsidRPr="00637CB1">
        <w:rPr>
          <w:rFonts w:ascii="Times New Roman" w:hAnsi="Times New Roman" w:cs="Times New Roman"/>
        </w:rPr>
        <w:t xml:space="preserve"> </w:t>
      </w:r>
      <w:hyperlink r:id="rId12" w:history="1">
        <w:r w:rsidRPr="00637CB1">
          <w:rPr>
            <w:rStyle w:val="Hypertextovodkaz"/>
            <w:rFonts w:ascii="Times New Roman" w:hAnsi="Times New Roman" w:cs="Times New Roman"/>
          </w:rPr>
          <w:t>https://www.youtube.com/watch?v=Cr_ha4JSCJg</w:t>
        </w:r>
      </w:hyperlink>
    </w:p>
  </w:footnote>
  <w:footnote w:id="13">
    <w:p w:rsidR="003273D3" w:rsidRPr="00637CB1" w:rsidRDefault="003273D3">
      <w:pPr>
        <w:pStyle w:val="Textpoznpodarou"/>
        <w:rPr>
          <w:rFonts w:ascii="Times New Roman" w:hAnsi="Times New Roman" w:cs="Times New Roman"/>
        </w:rPr>
      </w:pPr>
      <w:r w:rsidRPr="00637CB1">
        <w:rPr>
          <w:rStyle w:val="Znakapoznpodarou"/>
          <w:rFonts w:ascii="Times New Roman" w:hAnsi="Times New Roman" w:cs="Times New Roman"/>
        </w:rPr>
        <w:footnoteRef/>
      </w:r>
      <w:r w:rsidRPr="00637CB1">
        <w:rPr>
          <w:rFonts w:ascii="Times New Roman" w:hAnsi="Times New Roman" w:cs="Times New Roman"/>
        </w:rPr>
        <w:t xml:space="preserve"> </w:t>
      </w:r>
      <w:hyperlink r:id="rId13" w:history="1">
        <w:r w:rsidRPr="00637CB1">
          <w:rPr>
            <w:rStyle w:val="Hypertextovodkaz"/>
            <w:rFonts w:ascii="Times New Roman" w:hAnsi="Times New Roman" w:cs="Times New Roman"/>
          </w:rPr>
          <w:t>http://www.stsprachatice.cz/razova-harvestorova-hlavice-s23.html</w:t>
        </w:r>
      </w:hyperlink>
    </w:p>
  </w:footnote>
  <w:footnote w:id="14">
    <w:p w:rsidR="003273D3" w:rsidRPr="00950ED0" w:rsidRDefault="003273D3">
      <w:pPr>
        <w:pStyle w:val="Textpoznpodarou"/>
        <w:rPr>
          <w:rFonts w:ascii="Times New Roman" w:hAnsi="Times New Roman" w:cs="Times New Roman"/>
        </w:rPr>
      </w:pPr>
      <w:r w:rsidRPr="00637CB1">
        <w:rPr>
          <w:rStyle w:val="Znakapoznpodarou"/>
          <w:rFonts w:ascii="Times New Roman" w:hAnsi="Times New Roman" w:cs="Times New Roman"/>
        </w:rPr>
        <w:footnoteRef/>
      </w:r>
      <w:r w:rsidRPr="00637CB1">
        <w:rPr>
          <w:rFonts w:ascii="Times New Roman" w:hAnsi="Times New Roman" w:cs="Times New Roman"/>
        </w:rPr>
        <w:t xml:space="preserve"> </w:t>
      </w:r>
      <w:hyperlink r:id="rId14" w:history="1">
        <w:r w:rsidRPr="00950ED0">
          <w:rPr>
            <w:rStyle w:val="Hypertextovodkaz"/>
            <w:rFonts w:ascii="Times New Roman" w:hAnsi="Times New Roman" w:cs="Times New Roman"/>
          </w:rPr>
          <w:t>https://www.youtube.com/watch?v=Cr_ha4JSCJg</w:t>
        </w:r>
      </w:hyperlink>
    </w:p>
  </w:footnote>
  <w:footnote w:id="15">
    <w:p w:rsidR="003273D3" w:rsidRPr="002F29A2" w:rsidRDefault="003273D3">
      <w:pPr>
        <w:pStyle w:val="Textpoznpodarou"/>
        <w:rPr>
          <w:rFonts w:ascii="Times New Roman" w:hAnsi="Times New Roman" w:cs="Times New Roman"/>
        </w:rPr>
      </w:pPr>
      <w:r w:rsidRPr="002F29A2">
        <w:rPr>
          <w:rStyle w:val="Znakapoznpodarou"/>
          <w:rFonts w:ascii="Times New Roman" w:hAnsi="Times New Roman" w:cs="Times New Roman"/>
        </w:rPr>
        <w:footnoteRef/>
      </w:r>
      <w:r w:rsidRPr="002F29A2">
        <w:rPr>
          <w:rFonts w:ascii="Times New Roman" w:hAnsi="Times New Roman" w:cs="Times New Roman"/>
        </w:rPr>
        <w:t xml:space="preserve"> </w:t>
      </w:r>
      <w:hyperlink r:id="rId15" w:history="1">
        <w:r w:rsidRPr="002F29A2">
          <w:rPr>
            <w:rStyle w:val="Hypertextovodkaz"/>
            <w:rFonts w:ascii="Times New Roman" w:hAnsi="Times New Roman" w:cs="Times New Roman"/>
          </w:rPr>
          <w:t>https://www.youtube.com/watch?v=kE6TXEe3l6g&amp;feature=player_embedded</w:t>
        </w:r>
      </w:hyperlink>
    </w:p>
  </w:footnote>
  <w:footnote w:id="16">
    <w:p w:rsidR="003273D3" w:rsidRPr="002F29A2" w:rsidRDefault="003273D3">
      <w:pPr>
        <w:pStyle w:val="Textpoznpodarou"/>
        <w:rPr>
          <w:rFonts w:ascii="Times New Roman" w:hAnsi="Times New Roman" w:cs="Times New Roman"/>
        </w:rPr>
      </w:pPr>
      <w:r w:rsidRPr="002F29A2">
        <w:rPr>
          <w:rStyle w:val="Znakapoznpodarou"/>
          <w:rFonts w:ascii="Times New Roman" w:hAnsi="Times New Roman" w:cs="Times New Roman"/>
        </w:rPr>
        <w:footnoteRef/>
      </w:r>
      <w:r w:rsidRPr="002F29A2">
        <w:rPr>
          <w:rFonts w:ascii="Times New Roman" w:hAnsi="Times New Roman" w:cs="Times New Roman"/>
        </w:rPr>
        <w:t xml:space="preserve"> </w:t>
      </w:r>
      <w:hyperlink r:id="rId16" w:history="1">
        <w:r w:rsidRPr="002F29A2">
          <w:rPr>
            <w:rStyle w:val="Hypertextovodkaz"/>
            <w:rFonts w:ascii="Times New Roman" w:hAnsi="Times New Roman" w:cs="Times New Roman"/>
          </w:rPr>
          <w:t>https://www.youtube.com/watch?v=o3OQHeZTsFs</w:t>
        </w:r>
      </w:hyperlink>
    </w:p>
  </w:footnote>
  <w:footnote w:id="17">
    <w:p w:rsidR="003273D3" w:rsidRPr="002F29A2" w:rsidRDefault="003273D3">
      <w:pPr>
        <w:pStyle w:val="Textpoznpodarou"/>
        <w:rPr>
          <w:rFonts w:ascii="Times New Roman" w:hAnsi="Times New Roman" w:cs="Times New Roman"/>
        </w:rPr>
      </w:pPr>
      <w:r w:rsidRPr="002F29A2">
        <w:rPr>
          <w:rStyle w:val="Znakapoznpodarou"/>
          <w:rFonts w:ascii="Times New Roman" w:hAnsi="Times New Roman" w:cs="Times New Roman"/>
        </w:rPr>
        <w:footnoteRef/>
      </w:r>
      <w:r w:rsidRPr="002F29A2">
        <w:rPr>
          <w:rFonts w:ascii="Times New Roman" w:hAnsi="Times New Roman" w:cs="Times New Roman"/>
        </w:rPr>
        <w:t xml:space="preserve"> </w:t>
      </w:r>
      <w:hyperlink r:id="rId17" w:history="1">
        <w:r w:rsidRPr="00266215">
          <w:rPr>
            <w:rStyle w:val="Hypertextovodkaz"/>
            <w:rFonts w:ascii="Times New Roman" w:hAnsi="Times New Roman" w:cs="Times New Roman"/>
          </w:rPr>
          <w:t>https://www.youtube.com/watch?v=tiQryXk9ZtE</w:t>
        </w:r>
      </w:hyperlink>
    </w:p>
  </w:footnote>
  <w:footnote w:id="18">
    <w:p w:rsidR="003273D3" w:rsidRDefault="003273D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18" w:history="1">
        <w:r w:rsidRPr="002F29A2">
          <w:rPr>
            <w:rStyle w:val="Hypertextovodkaz"/>
            <w:rFonts w:ascii="Times New Roman" w:hAnsi="Times New Roman" w:cs="Times New Roman"/>
          </w:rPr>
          <w:t>https://www.youtube.com/watch?v=RZVKS84qWqU</w:t>
        </w:r>
      </w:hyperlink>
    </w:p>
  </w:footnote>
  <w:footnote w:id="19">
    <w:p w:rsidR="003273D3" w:rsidRPr="002F29A2" w:rsidRDefault="003273D3" w:rsidP="0038217E">
      <w:pPr>
        <w:pStyle w:val="Textpoznpodarou"/>
        <w:rPr>
          <w:rFonts w:ascii="Times New Roman" w:hAnsi="Times New Roman" w:cs="Times New Roman"/>
        </w:rPr>
      </w:pPr>
      <w:r w:rsidRPr="00637CB1">
        <w:rPr>
          <w:rStyle w:val="Znakapoznpodarou"/>
          <w:rFonts w:ascii="Times New Roman" w:hAnsi="Times New Roman" w:cs="Times New Roman"/>
        </w:rPr>
        <w:footnoteRef/>
      </w:r>
      <w:r w:rsidRPr="002F29A2">
        <w:rPr>
          <w:rFonts w:ascii="Times New Roman" w:hAnsi="Times New Roman" w:cs="Times New Roman"/>
        </w:rPr>
        <w:t xml:space="preserve"> </w:t>
      </w:r>
      <w:hyperlink r:id="rId19" w:history="1">
        <w:r w:rsidRPr="002F29A2">
          <w:rPr>
            <w:rStyle w:val="Hypertextovodkaz"/>
            <w:rFonts w:ascii="Times New Roman" w:hAnsi="Times New Roman" w:cs="Times New Roman"/>
          </w:rPr>
          <w:t>http://agromaster.fi/en/firewoodprocessors/pilkemaster-smart/pilkemaster-smart-1/</w:t>
        </w:r>
      </w:hyperlink>
    </w:p>
  </w:footnote>
  <w:footnote w:id="20">
    <w:p w:rsidR="003273D3" w:rsidRPr="002F29A2" w:rsidRDefault="003273D3">
      <w:pPr>
        <w:pStyle w:val="Textpoznpodarou"/>
        <w:rPr>
          <w:rFonts w:ascii="Times New Roman" w:hAnsi="Times New Roman" w:cs="Times New Roman"/>
        </w:rPr>
      </w:pPr>
      <w:r w:rsidRPr="002F29A2">
        <w:rPr>
          <w:rStyle w:val="Znakapoznpodarou"/>
          <w:rFonts w:ascii="Times New Roman" w:hAnsi="Times New Roman" w:cs="Times New Roman"/>
        </w:rPr>
        <w:footnoteRef/>
      </w:r>
      <w:r w:rsidRPr="002F29A2">
        <w:rPr>
          <w:rFonts w:ascii="Times New Roman" w:hAnsi="Times New Roman" w:cs="Times New Roman"/>
        </w:rPr>
        <w:t xml:space="preserve"> </w:t>
      </w:r>
      <w:hyperlink r:id="rId20" w:history="1">
        <w:r w:rsidRPr="002F29A2">
          <w:rPr>
            <w:rStyle w:val="Hypertextovodkaz"/>
            <w:rFonts w:ascii="Times New Roman" w:hAnsi="Times New Roman" w:cs="Times New Roman"/>
          </w:rPr>
          <w:t>https://www.youtube.com/watch?v=NXf1HMG_WgE</w:t>
        </w:r>
      </w:hyperlink>
    </w:p>
    <w:p w:rsidR="003273D3" w:rsidRDefault="003273D3">
      <w:pPr>
        <w:pStyle w:val="Textpoznpodarou"/>
      </w:pPr>
      <w:r>
        <w:t xml:space="preserve"> </w:t>
      </w:r>
    </w:p>
  </w:footnote>
  <w:footnote w:id="21">
    <w:p w:rsidR="003273D3" w:rsidRDefault="003273D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21" w:history="1">
        <w:r w:rsidRPr="00266215">
          <w:rPr>
            <w:rStyle w:val="Hypertextovodkaz"/>
          </w:rPr>
          <w:t>https://www.youtube.com/watch?v=7nHEU-xGqls</w:t>
        </w:r>
      </w:hyperlink>
    </w:p>
  </w:footnote>
  <w:footnote w:id="22">
    <w:p w:rsidR="003273D3" w:rsidRPr="00EB145B" w:rsidRDefault="003273D3">
      <w:pPr>
        <w:pStyle w:val="Textpoznpodarou"/>
        <w:rPr>
          <w:rFonts w:ascii="Times New Roman" w:hAnsi="Times New Roman" w:cs="Times New Roman"/>
        </w:rPr>
      </w:pPr>
      <w:r w:rsidRPr="00EB145B">
        <w:rPr>
          <w:rStyle w:val="Znakapoznpodarou"/>
          <w:rFonts w:ascii="Times New Roman" w:hAnsi="Times New Roman" w:cs="Times New Roman"/>
        </w:rPr>
        <w:footnoteRef/>
      </w:r>
      <w:r w:rsidRPr="00EB145B">
        <w:rPr>
          <w:rFonts w:ascii="Times New Roman" w:hAnsi="Times New Roman" w:cs="Times New Roman"/>
        </w:rPr>
        <w:t xml:space="preserve"> </w:t>
      </w:r>
      <w:hyperlink r:id="rId22" w:history="1">
        <w:r w:rsidRPr="00EB145B">
          <w:rPr>
            <w:rStyle w:val="Hypertextovodkaz"/>
            <w:rFonts w:ascii="Times New Roman" w:hAnsi="Times New Roman" w:cs="Times New Roman"/>
          </w:rPr>
          <w:t>http://www.briklis.cz/vse-o-briketovani/spalitelny-odpad/</w:t>
        </w:r>
      </w:hyperlink>
    </w:p>
    <w:p w:rsidR="003273D3" w:rsidRDefault="003273D3">
      <w:pPr>
        <w:pStyle w:val="Textpoznpodarou"/>
      </w:pPr>
    </w:p>
  </w:footnote>
  <w:footnote w:id="23">
    <w:p w:rsidR="003273D3" w:rsidRDefault="003273D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23" w:history="1">
        <w:r w:rsidRPr="00266215">
          <w:rPr>
            <w:rStyle w:val="Hypertextovodkaz"/>
          </w:rPr>
          <w:t>http://www.kovonovak.cz/cs/mala-granulacni-linka</w:t>
        </w:r>
      </w:hyperlink>
    </w:p>
  </w:footnote>
  <w:footnote w:id="24">
    <w:p w:rsidR="003273D3" w:rsidRDefault="003273D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24" w:history="1">
        <w:r w:rsidRPr="00266215">
          <w:rPr>
            <w:rStyle w:val="Hypertextovodkaz"/>
          </w:rPr>
          <w:t>https://www.youtube.com/watch?v=_4HQDrKvgkg</w:t>
        </w:r>
      </w:hyperlink>
    </w:p>
  </w:footnote>
  <w:footnote w:id="25">
    <w:p w:rsidR="003273D3" w:rsidRDefault="003273D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25" w:history="1">
        <w:r w:rsidRPr="00266215">
          <w:rPr>
            <w:rStyle w:val="Hypertextovodkaz"/>
          </w:rPr>
          <w:t>https://www.youtube.com/watch?v=SMeKvNo_xkc</w:t>
        </w:r>
      </w:hyperlink>
    </w:p>
  </w:footnote>
  <w:footnote w:id="26">
    <w:p w:rsidR="003273D3" w:rsidRDefault="003273D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26" w:history="1">
        <w:r w:rsidRPr="00266215">
          <w:rPr>
            <w:rStyle w:val="Hypertextovodkaz"/>
          </w:rPr>
          <w:t>https://www.youtube.com/watch?v=xL-4PVbhNaA</w:t>
        </w:r>
      </w:hyperlink>
    </w:p>
  </w:footnote>
  <w:footnote w:id="27">
    <w:p w:rsidR="003273D3" w:rsidRPr="00ED64E7" w:rsidRDefault="003273D3">
      <w:pPr>
        <w:pStyle w:val="Textpoznpodarou"/>
        <w:rPr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hyperlink r:id="rId27" w:history="1">
        <w:r w:rsidRPr="00ED64E7">
          <w:rPr>
            <w:rStyle w:val="Hypertextovodkaz"/>
            <w:sz w:val="18"/>
            <w:szCs w:val="18"/>
          </w:rPr>
          <w:t>http://oze.tzb-info.cz/peletky/9758-drevene-pelety-maji-dalsi-plus-certifikat-enplus-ruci-za-jejich-kvalitu-trhu-to-prospeje</w:t>
        </w:r>
      </w:hyperlink>
    </w:p>
  </w:footnote>
  <w:footnote w:id="28">
    <w:p w:rsidR="003273D3" w:rsidRPr="00ED64E7" w:rsidRDefault="003273D3">
      <w:pPr>
        <w:pStyle w:val="Textpoznpodarou"/>
        <w:rPr>
          <w:sz w:val="18"/>
          <w:szCs w:val="18"/>
        </w:rPr>
      </w:pPr>
      <w:r w:rsidRPr="00ED64E7">
        <w:rPr>
          <w:rStyle w:val="Znakapoznpodarou"/>
          <w:sz w:val="18"/>
          <w:szCs w:val="18"/>
        </w:rPr>
        <w:footnoteRef/>
      </w:r>
      <w:r w:rsidRPr="00ED64E7">
        <w:rPr>
          <w:sz w:val="18"/>
          <w:szCs w:val="18"/>
        </w:rPr>
        <w:t xml:space="preserve"> </w:t>
      </w:r>
      <w:hyperlink r:id="rId28" w:history="1">
        <w:r w:rsidRPr="00ED64E7">
          <w:rPr>
            <w:rStyle w:val="Hypertextovodkaz"/>
            <w:sz w:val="18"/>
            <w:szCs w:val="18"/>
          </w:rPr>
          <w:t>http://www.tzb-info.cz/ceny-paliv-a-energii/43-prehled-cen-pelet</w:t>
        </w:r>
      </w:hyperlink>
    </w:p>
    <w:p w:rsidR="003273D3" w:rsidRDefault="003273D3">
      <w:pPr>
        <w:pStyle w:val="Textpoznpodarou"/>
      </w:pPr>
    </w:p>
  </w:footnote>
  <w:footnote w:id="29">
    <w:p w:rsidR="003273D3" w:rsidRDefault="003273D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29" w:history="1">
        <w:r w:rsidRPr="00266215">
          <w:rPr>
            <w:rStyle w:val="Hypertextovodkaz"/>
          </w:rPr>
          <w:t>http://oze.tzb-info.cz/peletky/9744-topeni-pohledem-ekonoma-topime-peletami-ii-dil</w:t>
        </w:r>
      </w:hyperlink>
    </w:p>
    <w:p w:rsidR="003273D3" w:rsidRDefault="003273D3">
      <w:pPr>
        <w:pStyle w:val="Textpoznpodarou"/>
      </w:pPr>
    </w:p>
  </w:footnote>
  <w:footnote w:id="30">
    <w:p w:rsidR="003273D3" w:rsidRPr="002B6AA0" w:rsidRDefault="003273D3">
      <w:pPr>
        <w:pStyle w:val="Textpoznpodarou"/>
        <w:rPr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hyperlink r:id="rId30" w:history="1">
        <w:r w:rsidRPr="002B6AA0">
          <w:rPr>
            <w:rStyle w:val="Hypertextovodkaz"/>
            <w:sz w:val="18"/>
            <w:szCs w:val="18"/>
          </w:rPr>
          <w:t>http://oze.tzb-info.cz/peletky/15378-cesko-loni-vyrobilo-rekordni-mnozstvi-drevnich-pelet-v-domacich-kotlich-se-spalila-jen-tretina</w:t>
        </w:r>
      </w:hyperlink>
    </w:p>
  </w:footnote>
  <w:footnote w:id="31">
    <w:p w:rsidR="003273D3" w:rsidRDefault="003273D3">
      <w:pPr>
        <w:pStyle w:val="Textpoznpodarou"/>
      </w:pPr>
      <w:r w:rsidRPr="002B6AA0">
        <w:rPr>
          <w:rStyle w:val="Znakapoznpodarou"/>
          <w:sz w:val="18"/>
          <w:szCs w:val="18"/>
        </w:rPr>
        <w:footnoteRef/>
      </w:r>
      <w:hyperlink r:id="rId31" w:history="1">
        <w:r w:rsidRPr="002B6AA0">
          <w:rPr>
            <w:rStyle w:val="Hypertextovodkaz"/>
            <w:sz w:val="18"/>
            <w:szCs w:val="18"/>
          </w:rPr>
          <w:t>http://oze.tzb-info.cz/peletky/9744-topeni-pohledem-ekonoma-topime-peletami-ii-dil</w:t>
        </w:r>
      </w:hyperlink>
    </w:p>
  </w:footnote>
  <w:footnote w:id="32">
    <w:p w:rsidR="003273D3" w:rsidRDefault="003273D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32" w:history="1">
        <w:r w:rsidRPr="00266215">
          <w:rPr>
            <w:rStyle w:val="Hypertextovodkaz"/>
          </w:rPr>
          <w:t>https://www.gama-pardubice.cz/peletovaci-lis-tl700-na-biomasu.html</w:t>
        </w:r>
      </w:hyperlink>
    </w:p>
  </w:footnote>
  <w:footnote w:id="33">
    <w:p w:rsidR="003273D3" w:rsidRDefault="003273D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33" w:history="1">
        <w:r w:rsidRPr="00266215">
          <w:rPr>
            <w:rStyle w:val="Hypertextovodkaz"/>
          </w:rPr>
          <w:t>http://www.pollaksala.sk/product/peletovacia-linka-pl100a-pellet-flow?catid=83&amp;tree=1</w:t>
        </w:r>
      </w:hyperlink>
    </w:p>
  </w:footnote>
  <w:footnote w:id="34">
    <w:p w:rsidR="003273D3" w:rsidRDefault="003273D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34" w:history="1">
        <w:r w:rsidRPr="00266215">
          <w:rPr>
            <w:rStyle w:val="Hypertextovodkaz"/>
          </w:rPr>
          <w:t>http://www.pollaksala.sk/product/peletovacia-linka-gl120a-pellet-flow?catid=83&amp;tree=1</w:t>
        </w:r>
      </w:hyperlink>
    </w:p>
  </w:footnote>
  <w:footnote w:id="35">
    <w:p w:rsidR="003273D3" w:rsidRDefault="003273D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35" w:history="1">
        <w:r w:rsidRPr="00266215">
          <w:rPr>
            <w:rStyle w:val="Hypertextovodkaz"/>
          </w:rPr>
          <w:t>http://www.briketovacilis.eu/produkty/peletovaci-lisy</w:t>
        </w:r>
      </w:hyperlink>
    </w:p>
  </w:footnote>
  <w:footnote w:id="36">
    <w:p w:rsidR="003273D3" w:rsidRDefault="003273D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36" w:history="1">
        <w:r w:rsidRPr="00266215">
          <w:rPr>
            <w:rStyle w:val="Hypertextovodkaz"/>
          </w:rPr>
          <w:t>http://www.briketovacilis.eu/reference/ceska-republika</w:t>
        </w:r>
      </w:hyperlink>
    </w:p>
    <w:p w:rsidR="003273D3" w:rsidRDefault="003273D3">
      <w:pPr>
        <w:pStyle w:val="Textpoznpodarou"/>
      </w:pPr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E3C20"/>
    <w:multiLevelType w:val="multilevel"/>
    <w:tmpl w:val="59929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0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E54040"/>
    <w:multiLevelType w:val="hybridMultilevel"/>
    <w:tmpl w:val="216C6CE2"/>
    <w:lvl w:ilvl="0" w:tplc="CD70E13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2E0AFD"/>
    <w:multiLevelType w:val="hybridMultilevel"/>
    <w:tmpl w:val="36361350"/>
    <w:lvl w:ilvl="0" w:tplc="92E8780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E77267"/>
    <w:multiLevelType w:val="hybridMultilevel"/>
    <w:tmpl w:val="626E8888"/>
    <w:lvl w:ilvl="0" w:tplc="66A418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CA17424"/>
    <w:multiLevelType w:val="multilevel"/>
    <w:tmpl w:val="BCEEAD3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u w:val="single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u w:val="single"/>
      </w:rPr>
    </w:lvl>
  </w:abstractNum>
  <w:abstractNum w:abstractNumId="5">
    <w:nsid w:val="1D661315"/>
    <w:multiLevelType w:val="multilevel"/>
    <w:tmpl w:val="A2EA7F9A"/>
    <w:lvl w:ilvl="0">
      <w:start w:val="4"/>
      <w:numFmt w:val="decimal"/>
      <w:lvlText w:val="%1."/>
      <w:lvlJc w:val="left"/>
      <w:pPr>
        <w:ind w:left="765" w:hanging="76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05" w:hanging="765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2520"/>
      </w:pPr>
      <w:rPr>
        <w:rFonts w:hint="default"/>
      </w:rPr>
    </w:lvl>
  </w:abstractNum>
  <w:abstractNum w:abstractNumId="6">
    <w:nsid w:val="2167174A"/>
    <w:multiLevelType w:val="hybridMultilevel"/>
    <w:tmpl w:val="2DC41B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E017A8"/>
    <w:multiLevelType w:val="multilevel"/>
    <w:tmpl w:val="9244D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71631F"/>
    <w:multiLevelType w:val="hybridMultilevel"/>
    <w:tmpl w:val="5B94BE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4C7572"/>
    <w:multiLevelType w:val="hybridMultilevel"/>
    <w:tmpl w:val="D01A35A8"/>
    <w:lvl w:ilvl="0" w:tplc="8B74655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D64E7C"/>
    <w:multiLevelType w:val="multilevel"/>
    <w:tmpl w:val="6DFA6B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427377CB"/>
    <w:multiLevelType w:val="hybridMultilevel"/>
    <w:tmpl w:val="653076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A906A4"/>
    <w:multiLevelType w:val="hybridMultilevel"/>
    <w:tmpl w:val="C8085DC8"/>
    <w:lvl w:ilvl="0" w:tplc="F43EA768">
      <w:start w:val="1"/>
      <w:numFmt w:val="upperRoman"/>
      <w:lvlText w:val="%1."/>
      <w:lvlJc w:val="left"/>
      <w:pPr>
        <w:ind w:left="1800" w:hanging="720"/>
      </w:pPr>
      <w:rPr>
        <w:rFonts w:hint="default"/>
        <w:b/>
        <w:sz w:val="22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3247054"/>
    <w:multiLevelType w:val="multilevel"/>
    <w:tmpl w:val="1B5CE9EE"/>
    <w:lvl w:ilvl="0">
      <w:start w:val="4"/>
      <w:numFmt w:val="decimal"/>
      <w:lvlText w:val="%1."/>
      <w:lvlJc w:val="left"/>
      <w:pPr>
        <w:ind w:left="765" w:hanging="76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19" w:hanging="765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788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38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52" w:hanging="2520"/>
      </w:pPr>
      <w:rPr>
        <w:rFonts w:hint="default"/>
      </w:rPr>
    </w:lvl>
  </w:abstractNum>
  <w:abstractNum w:abstractNumId="14">
    <w:nsid w:val="43D049F6"/>
    <w:multiLevelType w:val="multilevel"/>
    <w:tmpl w:val="5BF41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9AF7742"/>
    <w:multiLevelType w:val="hybridMultilevel"/>
    <w:tmpl w:val="DC0C5064"/>
    <w:lvl w:ilvl="0" w:tplc="7ACA2932">
      <w:start w:val="1"/>
      <w:numFmt w:val="lowerLetter"/>
      <w:lvlText w:val="%1.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FA66B67"/>
    <w:multiLevelType w:val="multilevel"/>
    <w:tmpl w:val="06B80550"/>
    <w:lvl w:ilvl="0">
      <w:start w:val="4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614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508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376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1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16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1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12" w:hanging="2160"/>
      </w:pPr>
      <w:rPr>
        <w:rFonts w:hint="default"/>
      </w:rPr>
    </w:lvl>
  </w:abstractNum>
  <w:abstractNum w:abstractNumId="17">
    <w:nsid w:val="4FB81C08"/>
    <w:multiLevelType w:val="multilevel"/>
    <w:tmpl w:val="BCEEAD3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u w:val="single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u w:val="single"/>
      </w:rPr>
    </w:lvl>
  </w:abstractNum>
  <w:abstractNum w:abstractNumId="18">
    <w:nsid w:val="509B7E86"/>
    <w:multiLevelType w:val="multilevel"/>
    <w:tmpl w:val="606A4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E163DFD"/>
    <w:multiLevelType w:val="hybridMultilevel"/>
    <w:tmpl w:val="2874321E"/>
    <w:lvl w:ilvl="0" w:tplc="E5A0BF7A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sz w:val="24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1350982"/>
    <w:multiLevelType w:val="multilevel"/>
    <w:tmpl w:val="6DFA6B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672C5BF6"/>
    <w:multiLevelType w:val="multilevel"/>
    <w:tmpl w:val="6DFA6B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6A1B5102"/>
    <w:multiLevelType w:val="hybridMultilevel"/>
    <w:tmpl w:val="A2D0B674"/>
    <w:lvl w:ilvl="0" w:tplc="9A12218E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A902A0"/>
    <w:multiLevelType w:val="hybridMultilevel"/>
    <w:tmpl w:val="EBEA30DC"/>
    <w:lvl w:ilvl="0" w:tplc="77C2F1A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CD09B3"/>
    <w:multiLevelType w:val="hybridMultilevel"/>
    <w:tmpl w:val="3946B7B0"/>
    <w:lvl w:ilvl="0" w:tplc="1D76BF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B554FBA"/>
    <w:multiLevelType w:val="multilevel"/>
    <w:tmpl w:val="C2305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D307A81"/>
    <w:multiLevelType w:val="multilevel"/>
    <w:tmpl w:val="17403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F1633BB"/>
    <w:multiLevelType w:val="hybridMultilevel"/>
    <w:tmpl w:val="D6D89E06"/>
    <w:lvl w:ilvl="0" w:tplc="E2C2C4C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6"/>
  </w:num>
  <w:num w:numId="3">
    <w:abstractNumId w:val="6"/>
  </w:num>
  <w:num w:numId="4">
    <w:abstractNumId w:val="19"/>
  </w:num>
  <w:num w:numId="5">
    <w:abstractNumId w:val="23"/>
  </w:num>
  <w:num w:numId="6">
    <w:abstractNumId w:val="4"/>
  </w:num>
  <w:num w:numId="7">
    <w:abstractNumId w:val="17"/>
  </w:num>
  <w:num w:numId="8">
    <w:abstractNumId w:val="10"/>
  </w:num>
  <w:num w:numId="9">
    <w:abstractNumId w:val="22"/>
  </w:num>
  <w:num w:numId="10">
    <w:abstractNumId w:val="24"/>
  </w:num>
  <w:num w:numId="11">
    <w:abstractNumId w:val="12"/>
  </w:num>
  <w:num w:numId="12">
    <w:abstractNumId w:val="7"/>
  </w:num>
  <w:num w:numId="13">
    <w:abstractNumId w:val="8"/>
  </w:num>
  <w:num w:numId="14">
    <w:abstractNumId w:val="14"/>
  </w:num>
  <w:num w:numId="15">
    <w:abstractNumId w:val="21"/>
  </w:num>
  <w:num w:numId="16">
    <w:abstractNumId w:val="0"/>
  </w:num>
  <w:num w:numId="17">
    <w:abstractNumId w:val="18"/>
  </w:num>
  <w:num w:numId="18">
    <w:abstractNumId w:val="20"/>
  </w:num>
  <w:num w:numId="19">
    <w:abstractNumId w:val="25"/>
  </w:num>
  <w:num w:numId="20">
    <w:abstractNumId w:val="27"/>
  </w:num>
  <w:num w:numId="21">
    <w:abstractNumId w:val="5"/>
  </w:num>
  <w:num w:numId="22">
    <w:abstractNumId w:val="13"/>
  </w:num>
  <w:num w:numId="23">
    <w:abstractNumId w:val="16"/>
  </w:num>
  <w:num w:numId="24">
    <w:abstractNumId w:val="9"/>
  </w:num>
  <w:num w:numId="25">
    <w:abstractNumId w:val="3"/>
  </w:num>
  <w:num w:numId="26">
    <w:abstractNumId w:val="15"/>
  </w:num>
  <w:num w:numId="27">
    <w:abstractNumId w:val="1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325"/>
    <w:rsid w:val="00006CF7"/>
    <w:rsid w:val="00017059"/>
    <w:rsid w:val="00036A85"/>
    <w:rsid w:val="000968D2"/>
    <w:rsid w:val="000A105F"/>
    <w:rsid w:val="000A12F0"/>
    <w:rsid w:val="000B3ACE"/>
    <w:rsid w:val="000C416D"/>
    <w:rsid w:val="000F189A"/>
    <w:rsid w:val="001015DC"/>
    <w:rsid w:val="001178FA"/>
    <w:rsid w:val="00143AD9"/>
    <w:rsid w:val="00154816"/>
    <w:rsid w:val="00164FB3"/>
    <w:rsid w:val="001D62E8"/>
    <w:rsid w:val="00201A5A"/>
    <w:rsid w:val="00211B40"/>
    <w:rsid w:val="00216F68"/>
    <w:rsid w:val="002B6AA0"/>
    <w:rsid w:val="002C39C4"/>
    <w:rsid w:val="002D7654"/>
    <w:rsid w:val="002F29A2"/>
    <w:rsid w:val="00305F20"/>
    <w:rsid w:val="00325946"/>
    <w:rsid w:val="003273D3"/>
    <w:rsid w:val="00335001"/>
    <w:rsid w:val="003679C7"/>
    <w:rsid w:val="0038217E"/>
    <w:rsid w:val="00394C54"/>
    <w:rsid w:val="003B04B5"/>
    <w:rsid w:val="003C290A"/>
    <w:rsid w:val="003D6E7D"/>
    <w:rsid w:val="003F2B7B"/>
    <w:rsid w:val="004043B8"/>
    <w:rsid w:val="00450FC0"/>
    <w:rsid w:val="00460325"/>
    <w:rsid w:val="004B4D72"/>
    <w:rsid w:val="004F3AF3"/>
    <w:rsid w:val="0059389F"/>
    <w:rsid w:val="005A54A9"/>
    <w:rsid w:val="005C336D"/>
    <w:rsid w:val="005D4204"/>
    <w:rsid w:val="00620CA8"/>
    <w:rsid w:val="00637CB1"/>
    <w:rsid w:val="00683662"/>
    <w:rsid w:val="006A2E43"/>
    <w:rsid w:val="006A3B7D"/>
    <w:rsid w:val="006B7B7D"/>
    <w:rsid w:val="006C39B6"/>
    <w:rsid w:val="006E3A42"/>
    <w:rsid w:val="006F47D4"/>
    <w:rsid w:val="00714233"/>
    <w:rsid w:val="00763C1C"/>
    <w:rsid w:val="007652B9"/>
    <w:rsid w:val="0076759D"/>
    <w:rsid w:val="007707D8"/>
    <w:rsid w:val="00792B12"/>
    <w:rsid w:val="007B55DB"/>
    <w:rsid w:val="00842001"/>
    <w:rsid w:val="00846DB5"/>
    <w:rsid w:val="008512CA"/>
    <w:rsid w:val="00853498"/>
    <w:rsid w:val="00855349"/>
    <w:rsid w:val="00882531"/>
    <w:rsid w:val="008A43BF"/>
    <w:rsid w:val="008A6242"/>
    <w:rsid w:val="008C49F8"/>
    <w:rsid w:val="009222E7"/>
    <w:rsid w:val="00947482"/>
    <w:rsid w:val="00950ED0"/>
    <w:rsid w:val="00A035F8"/>
    <w:rsid w:val="00A16C9D"/>
    <w:rsid w:val="00A5148F"/>
    <w:rsid w:val="00A53B0C"/>
    <w:rsid w:val="00A55D36"/>
    <w:rsid w:val="00A56E5F"/>
    <w:rsid w:val="00A816C9"/>
    <w:rsid w:val="00AA2FF1"/>
    <w:rsid w:val="00AD0A3A"/>
    <w:rsid w:val="00B1692D"/>
    <w:rsid w:val="00B6672C"/>
    <w:rsid w:val="00B746B0"/>
    <w:rsid w:val="00B76203"/>
    <w:rsid w:val="00B815DF"/>
    <w:rsid w:val="00BB1A20"/>
    <w:rsid w:val="00BC5E38"/>
    <w:rsid w:val="00BE5B5A"/>
    <w:rsid w:val="00BF4440"/>
    <w:rsid w:val="00BF5525"/>
    <w:rsid w:val="00C558A8"/>
    <w:rsid w:val="00C71192"/>
    <w:rsid w:val="00CA4294"/>
    <w:rsid w:val="00CF04B1"/>
    <w:rsid w:val="00CF23A2"/>
    <w:rsid w:val="00D3519C"/>
    <w:rsid w:val="00D8732B"/>
    <w:rsid w:val="00D940C2"/>
    <w:rsid w:val="00DA2FCE"/>
    <w:rsid w:val="00DB694C"/>
    <w:rsid w:val="00DC5086"/>
    <w:rsid w:val="00DC79C1"/>
    <w:rsid w:val="00DE5EFA"/>
    <w:rsid w:val="00E96DC3"/>
    <w:rsid w:val="00EA5858"/>
    <w:rsid w:val="00EB145B"/>
    <w:rsid w:val="00ED423A"/>
    <w:rsid w:val="00ED64E7"/>
    <w:rsid w:val="00EE555E"/>
    <w:rsid w:val="00EE64AD"/>
    <w:rsid w:val="00EF1029"/>
    <w:rsid w:val="00EF7838"/>
    <w:rsid w:val="00F07975"/>
    <w:rsid w:val="00F53B47"/>
    <w:rsid w:val="00F723E7"/>
    <w:rsid w:val="00F90B8E"/>
    <w:rsid w:val="00F96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637C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762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05F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16C9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46032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E64AD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620CA8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56E5F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56E5F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A56E5F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4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46B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81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815DF"/>
  </w:style>
  <w:style w:type="paragraph" w:styleId="Zpat">
    <w:name w:val="footer"/>
    <w:basedOn w:val="Normln"/>
    <w:link w:val="ZpatChar"/>
    <w:uiPriority w:val="99"/>
    <w:unhideWhenUsed/>
    <w:rsid w:val="00B81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815DF"/>
  </w:style>
  <w:style w:type="character" w:styleId="Hypertextovodkaz">
    <w:name w:val="Hyperlink"/>
    <w:basedOn w:val="Standardnpsmoodstavce"/>
    <w:uiPriority w:val="99"/>
    <w:unhideWhenUsed/>
    <w:rsid w:val="003B04B5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637CB1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762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16C9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3Char">
    <w:name w:val="Nadpis 3 Char"/>
    <w:basedOn w:val="Standardnpsmoodstavce"/>
    <w:link w:val="Nadpis3"/>
    <w:uiPriority w:val="9"/>
    <w:rsid w:val="00305F2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zmezer">
    <w:name w:val="No Spacing"/>
    <w:link w:val="BezmezerChar"/>
    <w:uiPriority w:val="1"/>
    <w:qFormat/>
    <w:rsid w:val="000A105F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0A105F"/>
    <w:rPr>
      <w:rFonts w:eastAsiaTheme="minorEastAsia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637C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762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05F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16C9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46032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E64AD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620CA8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56E5F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56E5F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A56E5F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4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46B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81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815DF"/>
  </w:style>
  <w:style w:type="paragraph" w:styleId="Zpat">
    <w:name w:val="footer"/>
    <w:basedOn w:val="Normln"/>
    <w:link w:val="ZpatChar"/>
    <w:uiPriority w:val="99"/>
    <w:unhideWhenUsed/>
    <w:rsid w:val="00B81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815DF"/>
  </w:style>
  <w:style w:type="character" w:styleId="Hypertextovodkaz">
    <w:name w:val="Hyperlink"/>
    <w:basedOn w:val="Standardnpsmoodstavce"/>
    <w:uiPriority w:val="99"/>
    <w:unhideWhenUsed/>
    <w:rsid w:val="003B04B5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637CB1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762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16C9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3Char">
    <w:name w:val="Nadpis 3 Char"/>
    <w:basedOn w:val="Standardnpsmoodstavce"/>
    <w:link w:val="Nadpis3"/>
    <w:uiPriority w:val="9"/>
    <w:rsid w:val="00305F2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zmezer">
    <w:name w:val="No Spacing"/>
    <w:link w:val="BezmezerChar"/>
    <w:uiPriority w:val="1"/>
    <w:qFormat/>
    <w:rsid w:val="000A105F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0A105F"/>
    <w:rPr>
      <w:rFonts w:eastAsiaTheme="minorEastAsia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5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57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7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945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715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63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68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3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66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3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4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9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4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2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6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9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3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1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04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0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9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4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0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0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3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http://www.briklis.cz/vse-o-briketovani/spalitelny-odpad/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yperlink" Target="http://www.briklis.cz/vse-o-briketovani/spalitelny-odpad/" TargetMode="External"/><Relationship Id="rId47" Type="http://schemas.openxmlformats.org/officeDocument/2006/relationships/hyperlink" Target="http://www.briklis.cz/vse-o-briketovani/spalitelny-odpad/" TargetMode="External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63" Type="http://schemas.openxmlformats.org/officeDocument/2006/relationships/image" Target="media/image43.png"/><Relationship Id="rId68" Type="http://schemas.openxmlformats.org/officeDocument/2006/relationships/hyperlink" Target="http://biom.cz/cz/odborne-clanky/palivove-drivi-vyroba-prodej-a-perspektiva" TargetMode="External"/><Relationship Id="rId76" Type="http://schemas.openxmlformats.org/officeDocument/2006/relationships/hyperlink" Target="http://biom.cz/cz/odborne-clanky/drevni-stepka-zelena-hneda-bila" TargetMode="External"/><Relationship Id="rId84" Type="http://schemas.openxmlformats.org/officeDocument/2006/relationships/footer" Target="footer1.xml"/><Relationship Id="rId7" Type="http://schemas.openxmlformats.org/officeDocument/2006/relationships/webSettings" Target="webSettings.xml"/><Relationship Id="rId71" Type="http://schemas.openxmlformats.org/officeDocument/2006/relationships/hyperlink" Target="http://cs.wikipedia.org/wiki/Odpad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yperlink" Target="http://www.briklis.cz/vse-o-briketovani/spalitelny-odpad/" TargetMode="External"/><Relationship Id="rId45" Type="http://schemas.openxmlformats.org/officeDocument/2006/relationships/hyperlink" Target="http://www.briklis.cz/vse-o-briketovani/spalitelny-odpad/" TargetMode="External"/><Relationship Id="rId53" Type="http://schemas.openxmlformats.org/officeDocument/2006/relationships/image" Target="media/image33.jpeg"/><Relationship Id="rId58" Type="http://schemas.openxmlformats.org/officeDocument/2006/relationships/image" Target="media/image38.png"/><Relationship Id="rId66" Type="http://schemas.openxmlformats.org/officeDocument/2006/relationships/hyperlink" Target="http://biom.cz/cz/odborne-clanky/drevni-stepka-zelena-hneda-bila" TargetMode="External"/><Relationship Id="rId74" Type="http://schemas.openxmlformats.org/officeDocument/2006/relationships/hyperlink" Target="http://cs.wikipedia.org/wiki/Obnoviteln%C3%BD_zdroj_energie" TargetMode="External"/><Relationship Id="rId79" Type="http://schemas.openxmlformats.org/officeDocument/2006/relationships/hyperlink" Target="http://biom.cz/cz/odborne-clanky/drevni-stepka-zelena-hneda-bila" TargetMode="External"/><Relationship Id="rId5" Type="http://schemas.microsoft.com/office/2007/relationships/stylesWithEffects" Target="stylesWithEffects.xml"/><Relationship Id="rId61" Type="http://schemas.openxmlformats.org/officeDocument/2006/relationships/image" Target="media/image41.png"/><Relationship Id="rId82" Type="http://schemas.openxmlformats.org/officeDocument/2006/relationships/image" Target="media/image47.jpe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hyperlink" Target="http://www.briklis.cz/vse-o-briketovani/spalitelny-odpad/" TargetMode="External"/><Relationship Id="rId48" Type="http://schemas.openxmlformats.org/officeDocument/2006/relationships/hyperlink" Target="http://www.briklis.cz/vse-o-briketovani/spalitelny-odpad/" TargetMode="External"/><Relationship Id="rId56" Type="http://schemas.openxmlformats.org/officeDocument/2006/relationships/image" Target="media/image36.png"/><Relationship Id="rId64" Type="http://schemas.openxmlformats.org/officeDocument/2006/relationships/image" Target="media/image44.png"/><Relationship Id="rId69" Type="http://schemas.openxmlformats.org/officeDocument/2006/relationships/hyperlink" Target="http://biom.cz/cz/odborne-clanky/palivove-drivi-vyroba-prodej-a-perspektiva" TargetMode="External"/><Relationship Id="rId77" Type="http://schemas.openxmlformats.org/officeDocument/2006/relationships/hyperlink" Target="http://biom.cz/cz/odborne-clanky/drevni-stepka-zelena-hneda-bila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31.png"/><Relationship Id="rId72" Type="http://schemas.openxmlformats.org/officeDocument/2006/relationships/hyperlink" Target="http://biom.cz/cz/odborne-clanky/palivove-drivi-vyroba-prodej-a-perspektiva" TargetMode="External"/><Relationship Id="rId80" Type="http://schemas.openxmlformats.org/officeDocument/2006/relationships/image" Target="media/image46.png"/><Relationship Id="rId85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yperlink" Target="http://www.briklis.cz/vse-o-briketovani/spalitelny-odpad/" TargetMode="External"/><Relationship Id="rId59" Type="http://schemas.openxmlformats.org/officeDocument/2006/relationships/image" Target="media/image39.png"/><Relationship Id="rId67" Type="http://schemas.openxmlformats.org/officeDocument/2006/relationships/hyperlink" Target="http://biom.cz/cz/odborne-clanky/drevni-stepka-zelena-hneda-bila" TargetMode="External"/><Relationship Id="rId20" Type="http://schemas.openxmlformats.org/officeDocument/2006/relationships/image" Target="media/image10.png"/><Relationship Id="rId41" Type="http://schemas.openxmlformats.org/officeDocument/2006/relationships/hyperlink" Target="http://www.briklis.cz/vse-o-briketovani/spalitelny-odpad/" TargetMode="External"/><Relationship Id="rId54" Type="http://schemas.openxmlformats.org/officeDocument/2006/relationships/image" Target="media/image34.png"/><Relationship Id="rId62" Type="http://schemas.openxmlformats.org/officeDocument/2006/relationships/image" Target="media/image42.png"/><Relationship Id="rId70" Type="http://schemas.openxmlformats.org/officeDocument/2006/relationships/hyperlink" Target="http://biom.cz/cz/odborne-clanky/drevni-stepka-zelena-hneda-bila" TargetMode="External"/><Relationship Id="rId75" Type="http://schemas.openxmlformats.org/officeDocument/2006/relationships/hyperlink" Target="http://cs.wikipedia.org/wiki/Spalov%C3%A1n%C3%AD" TargetMode="External"/><Relationship Id="rId83" Type="http://schemas.openxmlformats.org/officeDocument/2006/relationships/hyperlink" Target="http://cs.wikipedia.org/wiki/Spalov%C3%A1n%C3%AD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10" Type="http://schemas.openxmlformats.org/officeDocument/2006/relationships/image" Target="media/image1.jpeg"/><Relationship Id="rId31" Type="http://schemas.openxmlformats.org/officeDocument/2006/relationships/image" Target="media/image21.png"/><Relationship Id="rId44" Type="http://schemas.openxmlformats.org/officeDocument/2006/relationships/hyperlink" Target="http://www.briklis.cz/vse-o-briketovani/spalitelny-odpad/" TargetMode="External"/><Relationship Id="rId52" Type="http://schemas.openxmlformats.org/officeDocument/2006/relationships/image" Target="media/image32.png"/><Relationship Id="rId60" Type="http://schemas.openxmlformats.org/officeDocument/2006/relationships/image" Target="media/image40.jpeg"/><Relationship Id="rId65" Type="http://schemas.openxmlformats.org/officeDocument/2006/relationships/image" Target="media/image45.jpeg"/><Relationship Id="rId73" Type="http://schemas.openxmlformats.org/officeDocument/2006/relationships/hyperlink" Target="http://cs.wikipedia.org/wiki/Odpad" TargetMode="External"/><Relationship Id="rId78" Type="http://schemas.openxmlformats.org/officeDocument/2006/relationships/hyperlink" Target="http://biom.cz/cz/odborne-clanky/drevni-stepka-zelena-hneda-bila" TargetMode="External"/><Relationship Id="rId81" Type="http://schemas.openxmlformats.org/officeDocument/2006/relationships/hyperlink" Target="http://cs.wikipedia.org/wiki/V%C3%BDh%C5%99evnost_" TargetMode="External"/><Relationship Id="rId86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ska-peleta.cz/zpravy-z-tisku/vyroba-pelet-z-biomasy-technicke-a-ekonomicke-aspekty/" TargetMode="External"/><Relationship Id="rId13" Type="http://schemas.openxmlformats.org/officeDocument/2006/relationships/hyperlink" Target="http://www.stsprachatice.cz/razova-harvestorova-hlavice-s23.html" TargetMode="External"/><Relationship Id="rId18" Type="http://schemas.openxmlformats.org/officeDocument/2006/relationships/hyperlink" Target="https://www.youtube.com/watch?v=RZVKS84qWqU" TargetMode="External"/><Relationship Id="rId26" Type="http://schemas.openxmlformats.org/officeDocument/2006/relationships/hyperlink" Target="https://www.youtube.com/watch?v=xL-4PVbhNaA" TargetMode="External"/><Relationship Id="rId3" Type="http://schemas.openxmlformats.org/officeDocument/2006/relationships/hyperlink" Target="https://www.sfzp.cz/clanek/192/3264/mzp-spousti-druhou-vlnu-kotlikovych-dotaci-do-kraju-posle-dalsi-3-4-miliardy-korun-na-vymenu-starych-kotlu/" TargetMode="External"/><Relationship Id="rId21" Type="http://schemas.openxmlformats.org/officeDocument/2006/relationships/hyperlink" Target="https://www.youtube.com/watch?v=7nHEU-xGqls" TargetMode="External"/><Relationship Id="rId34" Type="http://schemas.openxmlformats.org/officeDocument/2006/relationships/hyperlink" Target="http://www.pollaksala.sk/product/peletovacia-linka-gl120a-pellet-flow?catid=83&amp;tree=1" TargetMode="External"/><Relationship Id="rId7" Type="http://schemas.openxmlformats.org/officeDocument/2006/relationships/hyperlink" Target="http://www.kovosnovyknin.cz/mp.html" TargetMode="External"/><Relationship Id="rId12" Type="http://schemas.openxmlformats.org/officeDocument/2006/relationships/hyperlink" Target="https://www.youtube.com/watch?v=Cr_ha4JSCJg" TargetMode="External"/><Relationship Id="rId17" Type="http://schemas.openxmlformats.org/officeDocument/2006/relationships/hyperlink" Target="https://www.youtube.com/watch?v=tiQryXk9ZtE" TargetMode="External"/><Relationship Id="rId25" Type="http://schemas.openxmlformats.org/officeDocument/2006/relationships/hyperlink" Target="https://www.youtube.com/watch?v=SMeKvNo_xkc" TargetMode="External"/><Relationship Id="rId33" Type="http://schemas.openxmlformats.org/officeDocument/2006/relationships/hyperlink" Target="http://www.pollaksala.sk/product/peletovacia-linka-pl100a-pellet-flow?catid=83&amp;tree=1" TargetMode="External"/><Relationship Id="rId2" Type="http://schemas.openxmlformats.org/officeDocument/2006/relationships/hyperlink" Target="https://www.mzp.cz/cz/news_kotl%C3%ADkove_dotace_2.%20vlna" TargetMode="External"/><Relationship Id="rId16" Type="http://schemas.openxmlformats.org/officeDocument/2006/relationships/hyperlink" Target="https://www.youtube.com/watch?v=o3OQHeZTsFs" TargetMode="External"/><Relationship Id="rId20" Type="http://schemas.openxmlformats.org/officeDocument/2006/relationships/hyperlink" Target="https://www.youtube.com/watch?v=NXf1HMG_WgE" TargetMode="External"/><Relationship Id="rId29" Type="http://schemas.openxmlformats.org/officeDocument/2006/relationships/hyperlink" Target="http://oze.tzb-info.cz/peletky/9744-topeni-pohledem-ekonoma-topime-peletami-ii-dil" TargetMode="External"/><Relationship Id="rId1" Type="http://schemas.openxmlformats.org/officeDocument/2006/relationships/hyperlink" Target="http://www.eprenewable.com/uploads/files/63_5__Gasification_White_Paper_10-08-2014.pdf" TargetMode="External"/><Relationship Id="rId6" Type="http://schemas.openxmlformats.org/officeDocument/2006/relationships/hyperlink" Target="http://oze.tzb-info.cz/biomasa/5641-biomasa-definice-a-cleneni" TargetMode="External"/><Relationship Id="rId11" Type="http://schemas.openxmlformats.org/officeDocument/2006/relationships/hyperlink" Target="https://www.youtube.com/watch?v=B8Lv46VhdL8" TargetMode="External"/><Relationship Id="rId24" Type="http://schemas.openxmlformats.org/officeDocument/2006/relationships/hyperlink" Target="https://www.youtube.com/watch?v=_4HQDrKvgkg" TargetMode="External"/><Relationship Id="rId32" Type="http://schemas.openxmlformats.org/officeDocument/2006/relationships/hyperlink" Target="https://www.gama-pardubice.cz/peletovaci-lis-tl700-na-biomasu.html" TargetMode="External"/><Relationship Id="rId5" Type="http://schemas.openxmlformats.org/officeDocument/2006/relationships/hyperlink" Target="http://www.uhul.cz/images/prehled_projektu/Projekt_Energ_Bilance_a_logistika_2010.pdf" TargetMode="External"/><Relationship Id="rId15" Type="http://schemas.openxmlformats.org/officeDocument/2006/relationships/hyperlink" Target="https://www.youtube.com/watch?v=kE6TXEe3l6g&amp;feature=player_embedded" TargetMode="External"/><Relationship Id="rId23" Type="http://schemas.openxmlformats.org/officeDocument/2006/relationships/hyperlink" Target="http://www.kovonovak.cz/cs/mala-granulacni-linka" TargetMode="External"/><Relationship Id="rId28" Type="http://schemas.openxmlformats.org/officeDocument/2006/relationships/hyperlink" Target="http://www.tzb-info.cz/ceny-paliv-a-energii/43-prehled-cen-pelet" TargetMode="External"/><Relationship Id="rId36" Type="http://schemas.openxmlformats.org/officeDocument/2006/relationships/hyperlink" Target="http://www.briketovacilis.eu/reference/ceska-republika" TargetMode="External"/><Relationship Id="rId10" Type="http://schemas.openxmlformats.org/officeDocument/2006/relationships/hyperlink" Target="https://www.youtube.com/watch?v=-sGvciqVqzo" TargetMode="External"/><Relationship Id="rId19" Type="http://schemas.openxmlformats.org/officeDocument/2006/relationships/hyperlink" Target="http://agromaster.fi/en/firewoodprocessors/pilkemaster-smart/pilkemaster-smart-1/" TargetMode="External"/><Relationship Id="rId31" Type="http://schemas.openxmlformats.org/officeDocument/2006/relationships/hyperlink" Target="http://oze.tzb-info.cz/peletky/9744-topeni-pohledem-ekonoma-topime-peletami-ii-dil" TargetMode="External"/><Relationship Id="rId4" Type="http://schemas.openxmlformats.org/officeDocument/2006/relationships/hyperlink" Target="http://www.rioni.cz/spotreba_vykonnost.htm" TargetMode="External"/><Relationship Id="rId9" Type="http://schemas.openxmlformats.org/officeDocument/2006/relationships/hyperlink" Target="https://www.youtube.com/watch?v=krxsonKA_DI" TargetMode="External"/><Relationship Id="rId14" Type="http://schemas.openxmlformats.org/officeDocument/2006/relationships/hyperlink" Target="https://www.youtube.com/watch?v=Cr_ha4JSCJg" TargetMode="External"/><Relationship Id="rId22" Type="http://schemas.openxmlformats.org/officeDocument/2006/relationships/hyperlink" Target="http://www.briklis.cz/vse-o-briketovani/spalitelny-odpad/" TargetMode="External"/><Relationship Id="rId27" Type="http://schemas.openxmlformats.org/officeDocument/2006/relationships/hyperlink" Target="http://oze.tzb-info.cz/peletky/9758-drevene-pelety-maji-dalsi-plus-certifikat-enplus-ruci-za-jejich-kvalitu-trhu-to-prospeje" TargetMode="External"/><Relationship Id="rId30" Type="http://schemas.openxmlformats.org/officeDocument/2006/relationships/hyperlink" Target="http://oze.tzb-info.cz/peletky/15378-cesko-loni-vyrobilo-rekordni-mnozstvi-drevnich-pelet-v-domacich-kotlich-se-spalila-jen-tretina" TargetMode="External"/><Relationship Id="rId35" Type="http://schemas.openxmlformats.org/officeDocument/2006/relationships/hyperlink" Target="http://www.briketovacilis.eu/produkty/peletovaci-lisy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</PublishDate>
  <Abstract>Regionální energetika v interaktivních souvislostech s posilováním sociální struktury venkova    </Abstract>
  <CompanyAddress>   Nová 1894/31
370 01 České Budějovice</CompanyAddress>
  <CompanyPhone>   tel. 724114153</CompanyPhone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FB5777F-EFDC-4C72-B59A-4AF6E1601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1208</TotalTime>
  <Pages>22</Pages>
  <Words>4475</Words>
  <Characters>26408</Characters>
  <Application>Microsoft Office Word</Application>
  <DocSecurity>0</DocSecurity>
  <Lines>220</Lines>
  <Paragraphs>61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Integrovaný přístup k biomase</vt:lpstr>
    </vt:vector>
  </TitlesOfParts>
  <Company>eMOpark s.r.o.</Company>
  <LinksUpToDate>false</LinksUpToDate>
  <CharactersWithSpaces>30822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Integrovaný přístup k biomase</dc:title>
  <dc:creator>Část 1. Gál Leoš</dc:creator>
  <cp:lastModifiedBy>Jan Matějka</cp:lastModifiedBy>
  <cp:revision>4</cp:revision>
  <dcterms:created xsi:type="dcterms:W3CDTF">2017-07-01T15:56:00Z</dcterms:created>
  <dcterms:modified xsi:type="dcterms:W3CDTF">2017-07-19T07:21:00Z</dcterms:modified>
</cp:coreProperties>
</file>